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5430" w:rsidRPr="00E13BB6" w:rsidRDefault="00352452" w:rsidP="00E13BB6">
      <w:pPr>
        <w:pStyle w:val="Subtitle"/>
        <w:jc w:val="center"/>
      </w:pPr>
      <w:r w:rsidRPr="00352452">
        <w:rPr>
          <w:i w:val="0"/>
          <w:iCs w:val="0"/>
          <w:noProof/>
        </w:rPr>
        <w:pict>
          <v:shapetype id="_x0000_t202" coordsize="21600,21600" o:spt="202" path="m,l,21600r21600,l21600,xe">
            <v:stroke joinstyle="miter"/>
            <v:path gradientshapeok="t" o:connecttype="rect"/>
          </v:shapetype>
          <v:shape id="Text Box 21" o:spid="_x0000_s1026" type="#_x0000_t202" style="position:absolute;left:0;text-align:left;margin-left:204.95pt;margin-top:87.9pt;width:241.25pt;height:2in;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sNHugIAALw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" filled="f" stroked="f">
            <v:textbox>
              <w:txbxContent>
                <w:p w:rsidR="00CA121A" w:rsidRPr="000E36E7" w:rsidRDefault="00CA121A" w:rsidP="000E36E7">
                  <w:pPr>
                    <w:jc w:val="center"/>
                    <w:rPr>
                      <w:i/>
                      <w:color w:val="FFFFFF" w:themeColor="background1"/>
                      <w:sz w:val="44"/>
                      <w:szCs w:val="44"/>
                    </w:rPr>
                  </w:pPr>
                  <w:r w:rsidRPr="000E36E7">
                    <w:rPr>
                      <w:i/>
                      <w:color w:val="FFFFFF" w:themeColor="background1"/>
                      <w:sz w:val="44"/>
                      <w:szCs w:val="44"/>
                    </w:rPr>
                    <w:t>Using the Database for Inventory, Monitoring and Assessment for the BLM AIM Strategy</w:t>
                  </w:r>
                </w:p>
              </w:txbxContent>
            </v:textbox>
          </v:shape>
        </w:pict>
      </w:r>
      <w:r w:rsidRPr="00352452">
        <w:rPr>
          <w:i w:val="0"/>
          <w:iCs w:val="0"/>
          <w:noProof/>
        </w:rPr>
        <w:pict>
          <v:shape id="Text Box 76" o:spid="_x0000_s1027" type="#_x0000_t202" style="position:absolute;left:0;text-align:left;margin-left:-2.5pt;margin-top:583.9pt;width:207.75pt;height:90.75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" filled="f" stroked="f" strokeweight=".5pt">
            <v:path arrowok="t"/>
            <v:textbox>
              <w:txbxContent>
                <w:p w:rsidR="00CA121A" w:rsidRPr="000E36E7" w:rsidRDefault="00CA121A">
                  <w:pPr>
                    <w:rPr>
                      <w:b/>
                      <w:color w:val="FFFFFF" w:themeColor="background1"/>
                      <w:sz w:val="20"/>
                    </w:rPr>
                  </w:pPr>
                  <w:r w:rsidRPr="000E36E7">
                    <w:rPr>
                      <w:b/>
                      <w:color w:val="FFFFFF" w:themeColor="background1"/>
                      <w:sz w:val="20"/>
                    </w:rPr>
                    <w:t xml:space="preserve">USDA-ARS </w:t>
                  </w:r>
                  <w:proofErr w:type="spellStart"/>
                  <w:r w:rsidRPr="000E36E7">
                    <w:rPr>
                      <w:b/>
                      <w:color w:val="FFFFFF" w:themeColor="background1"/>
                      <w:sz w:val="20"/>
                    </w:rPr>
                    <w:t>Jornada</w:t>
                  </w:r>
                  <w:proofErr w:type="spellEnd"/>
                  <w:r w:rsidRPr="000E36E7">
                    <w:rPr>
                      <w:b/>
                      <w:color w:val="FFFFFF" w:themeColor="background1"/>
                      <w:sz w:val="20"/>
                    </w:rPr>
                    <w:t xml:space="preserve"> Experimental  Range</w:t>
                  </w:r>
                  <w:r w:rsidRPr="000E36E7">
                    <w:rPr>
                      <w:b/>
                      <w:color w:val="FFFFFF" w:themeColor="background1"/>
                      <w:sz w:val="20"/>
                    </w:rPr>
                    <w:br/>
                    <w:t>Box 3003, MSC 3JER</w:t>
                  </w:r>
                  <w:r w:rsidRPr="000E36E7">
                    <w:rPr>
                      <w:b/>
                      <w:color w:val="FFFFFF" w:themeColor="background1"/>
                      <w:sz w:val="20"/>
                    </w:rPr>
                    <w:br/>
                    <w:t>New Mexico State University</w:t>
                  </w:r>
                  <w:r w:rsidRPr="000E36E7">
                    <w:rPr>
                      <w:b/>
                      <w:color w:val="FFFFFF" w:themeColor="background1"/>
                      <w:sz w:val="20"/>
                    </w:rPr>
                    <w:br/>
                    <w:t>Las Cruces, NM 88003-0003</w:t>
                  </w:r>
                  <w:r w:rsidRPr="000E36E7">
                    <w:rPr>
                      <w:b/>
                      <w:color w:val="FFFFFF" w:themeColor="background1"/>
                      <w:sz w:val="20"/>
                    </w:rPr>
                    <w:br/>
                    <w:t>575-646-4147</w:t>
                  </w:r>
                  <w:r w:rsidRPr="000E36E7">
                    <w:rPr>
                      <w:b/>
                      <w:color w:val="FFFFFF" w:themeColor="background1"/>
                      <w:sz w:val="20"/>
                    </w:rPr>
                    <w:br/>
                    <w:t>http://</w:t>
                  </w:r>
                  <w:r w:rsidR="0091488A">
                    <w:rPr>
                      <w:b/>
                      <w:color w:val="FFFFFF" w:themeColor="background1"/>
                      <w:sz w:val="20"/>
                    </w:rPr>
                    <w:t>jornada</w:t>
                  </w:r>
                  <w:r w:rsidRPr="000E36E7">
                    <w:rPr>
                      <w:b/>
                      <w:color w:val="FFFFFF" w:themeColor="background1"/>
                      <w:sz w:val="20"/>
                    </w:rPr>
                    <w:t>.nmsu.edu</w:t>
                  </w:r>
                  <w:r w:rsidR="0091488A">
                    <w:rPr>
                      <w:b/>
                      <w:color w:val="FFFFFF" w:themeColor="background1"/>
                      <w:sz w:val="20"/>
                    </w:rPr>
                    <w:t>/monit-assess/dima</w:t>
                  </w:r>
                </w:p>
              </w:txbxContent>
            </v:textbox>
          </v:shape>
        </w:pict>
      </w:r>
      <w:r w:rsidR="00456B6A">
        <w:rPr>
          <w:i w:val="0"/>
          <w:iCs w:val="0"/>
          <w:noProof/>
        </w:rPr>
        <w:drawing>
          <wp:anchor distT="0" distB="0" distL="114300" distR="114300" simplePos="0" relativeHeight="251663872" behindDoc="0" locked="0" layoutInCell="1" allowOverlap="1">
            <wp:simplePos x="0" y="0"/>
            <wp:positionH relativeFrom="column">
              <wp:posOffset>4509135</wp:posOffset>
            </wp:positionH>
            <wp:positionV relativeFrom="paragraph">
              <wp:posOffset>7615555</wp:posOffset>
            </wp:positionV>
            <wp:extent cx="1390650" cy="885190"/>
            <wp:effectExtent l="0" t="0" r="0" b="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R_logo-color.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90650" cy="885190"/>
                    </a:xfrm>
                    <a:prstGeom prst="rect">
                      <a:avLst/>
                    </a:prstGeom>
                  </pic:spPr>
                </pic:pic>
              </a:graphicData>
            </a:graphic>
          </wp:anchor>
        </w:drawing>
      </w:r>
      <w:r w:rsidR="00456B6A" w:rsidRPr="00E13BB6">
        <w:rPr>
          <w:i w:val="0"/>
          <w:iCs w:val="0"/>
          <w:noProof/>
          <w:sz w:val="36"/>
        </w:rPr>
        <w:drawing>
          <wp:anchor distT="0" distB="0" distL="114300" distR="114300" simplePos="0" relativeHeight="251657728" behindDoc="1" locked="0" layoutInCell="1" allowOverlap="1">
            <wp:simplePos x="0" y="0"/>
            <wp:positionH relativeFrom="column">
              <wp:posOffset>-147955</wp:posOffset>
            </wp:positionH>
            <wp:positionV relativeFrom="paragraph">
              <wp:posOffset>-131445</wp:posOffset>
            </wp:positionV>
            <wp:extent cx="6206490" cy="8909685"/>
            <wp:effectExtent l="0" t="0" r="3810" b="571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elle_tablet1.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06490" cy="8909685"/>
                    </a:xfrm>
                    <a:prstGeom prst="rect">
                      <a:avLst/>
                    </a:prstGeom>
                  </pic:spPr>
                </pic:pic>
              </a:graphicData>
            </a:graphic>
          </wp:anchor>
        </w:drawing>
      </w:r>
      <w:r w:rsidR="001561D6">
        <w:rPr>
          <w:i w:val="0"/>
          <w:iCs w:val="0"/>
          <w:noProof/>
          <w:sz w:val="36"/>
        </w:rPr>
        <w:softHyphen/>
      </w:r>
      <w:r w:rsidR="009974A4" w:rsidRPr="00E13BB6">
        <w:rPr>
          <w:rStyle w:val="TitleChar"/>
          <w:sz w:val="96"/>
        </w:rPr>
        <w:t>DIMA Quick Start</w:t>
      </w:r>
      <w:r w:rsidR="009974A4" w:rsidRPr="00E13BB6">
        <w:rPr>
          <w:rStyle w:val="TitleChar"/>
          <w:sz w:val="96"/>
        </w:rPr>
        <w:br/>
      </w:r>
      <w:r w:rsidR="00A05430">
        <w:br w:type="page"/>
      </w:r>
      <w:bookmarkStart w:id="0" w:name="_GoBack"/>
      <w:bookmarkEnd w:id="0"/>
    </w:p>
    <w:sdt>
      <w:sdtPr>
        <w:rPr>
          <w:rFonts w:asciiTheme="minorHAnsi" w:eastAsiaTheme="minorHAnsi" w:hAnsiTheme="minorHAnsi" w:cstheme="minorBidi"/>
          <w:b w:val="0"/>
          <w:bCs w:val="0"/>
          <w:color w:val="auto"/>
          <w:sz w:val="22"/>
          <w:szCs w:val="22"/>
          <w:lang w:eastAsia="en-US"/>
        </w:rPr>
        <w:id w:val="1650703536"/>
        <w:docPartObj>
          <w:docPartGallery w:val="Table of Contents"/>
          <w:docPartUnique/>
        </w:docPartObj>
      </w:sdtPr>
      <w:sdtEndPr>
        <w:rPr>
          <w:noProof/>
        </w:rPr>
      </w:sdtEndPr>
      <w:sdtContent>
        <w:p w:rsidR="00A05430" w:rsidRDefault="00A05430">
          <w:pPr>
            <w:pStyle w:val="TOCHeading"/>
          </w:pPr>
          <w:r>
            <w:t>Table of Contents</w:t>
          </w:r>
        </w:p>
        <w:p w:rsidR="00A05430" w:rsidRDefault="00352452">
          <w:pPr>
            <w:pStyle w:val="TOC1"/>
            <w:tabs>
              <w:tab w:val="right" w:leader="dot" w:pos="9350"/>
            </w:tabs>
            <w:rPr>
              <w:noProof/>
            </w:rPr>
          </w:pPr>
          <w:r w:rsidRPr="00352452">
            <w:fldChar w:fldCharType="begin"/>
          </w:r>
          <w:r w:rsidR="00A05430">
            <w:instrText xml:space="preserve"> TOC \o "1-3" \h \z \u </w:instrText>
          </w:r>
          <w:r w:rsidRPr="00352452">
            <w:fldChar w:fldCharType="separate"/>
          </w:r>
          <w:hyperlink w:anchor="_Toc291237382" w:history="1">
            <w:r w:rsidR="00A05430" w:rsidRPr="00B252D4">
              <w:rPr>
                <w:rStyle w:val="Hyperlink"/>
                <w:noProof/>
              </w:rPr>
              <w:t>Quick Reference of Common DIMA Tasks</w:t>
            </w:r>
            <w:r w:rsidR="00A05430">
              <w:rPr>
                <w:noProof/>
                <w:webHidden/>
              </w:rPr>
              <w:tab/>
            </w:r>
            <w:r>
              <w:rPr>
                <w:noProof/>
                <w:webHidden/>
              </w:rPr>
              <w:fldChar w:fldCharType="begin"/>
            </w:r>
            <w:r w:rsidR="00A05430">
              <w:rPr>
                <w:noProof/>
                <w:webHidden/>
              </w:rPr>
              <w:instrText xml:space="preserve"> PAGEREF _Toc291237382 \h </w:instrText>
            </w:r>
            <w:r>
              <w:rPr>
                <w:noProof/>
                <w:webHidden/>
              </w:rPr>
            </w:r>
            <w:r>
              <w:rPr>
                <w:noProof/>
                <w:webHidden/>
              </w:rPr>
              <w:fldChar w:fldCharType="separate"/>
            </w:r>
            <w:r w:rsidR="00456B6A">
              <w:rPr>
                <w:noProof/>
                <w:webHidden/>
              </w:rPr>
              <w:t>3</w:t>
            </w:r>
            <w:r>
              <w:rPr>
                <w:noProof/>
                <w:webHidden/>
              </w:rPr>
              <w:fldChar w:fldCharType="end"/>
            </w:r>
          </w:hyperlink>
        </w:p>
        <w:p w:rsidR="00A05430" w:rsidRDefault="00352452">
          <w:pPr>
            <w:pStyle w:val="TOC1"/>
            <w:tabs>
              <w:tab w:val="right" w:leader="dot" w:pos="9350"/>
            </w:tabs>
            <w:rPr>
              <w:noProof/>
            </w:rPr>
          </w:pPr>
          <w:hyperlink w:anchor="_Toc291237383" w:history="1">
            <w:r w:rsidR="00A05430" w:rsidRPr="00B252D4">
              <w:rPr>
                <w:rStyle w:val="Hyperlink"/>
                <w:noProof/>
              </w:rPr>
              <w:t>Basic DIMA Concepts</w:t>
            </w:r>
            <w:r w:rsidR="00A05430">
              <w:rPr>
                <w:noProof/>
                <w:webHidden/>
              </w:rPr>
              <w:tab/>
            </w:r>
            <w:r>
              <w:rPr>
                <w:noProof/>
                <w:webHidden/>
              </w:rPr>
              <w:fldChar w:fldCharType="begin"/>
            </w:r>
            <w:r w:rsidR="00A05430">
              <w:rPr>
                <w:noProof/>
                <w:webHidden/>
              </w:rPr>
              <w:instrText xml:space="preserve"> PAGEREF _Toc291237383 \h </w:instrText>
            </w:r>
            <w:r>
              <w:rPr>
                <w:noProof/>
                <w:webHidden/>
              </w:rPr>
            </w:r>
            <w:r>
              <w:rPr>
                <w:noProof/>
                <w:webHidden/>
              </w:rPr>
              <w:fldChar w:fldCharType="separate"/>
            </w:r>
            <w:r w:rsidR="00456B6A">
              <w:rPr>
                <w:noProof/>
                <w:webHidden/>
              </w:rPr>
              <w:t>4</w:t>
            </w:r>
            <w:r>
              <w:rPr>
                <w:noProof/>
                <w:webHidden/>
              </w:rPr>
              <w:fldChar w:fldCharType="end"/>
            </w:r>
          </w:hyperlink>
        </w:p>
        <w:p w:rsidR="00A05430" w:rsidRDefault="00352452">
          <w:pPr>
            <w:pStyle w:val="TOC2"/>
            <w:tabs>
              <w:tab w:val="right" w:leader="dot" w:pos="9350"/>
            </w:tabs>
            <w:rPr>
              <w:noProof/>
            </w:rPr>
          </w:pPr>
          <w:hyperlink w:anchor="_Toc291237384" w:history="1">
            <w:r w:rsidR="00A05430" w:rsidRPr="00B252D4">
              <w:rPr>
                <w:rStyle w:val="Hyperlink"/>
                <w:noProof/>
              </w:rPr>
              <w:t>Sites, Plots, and Lines</w:t>
            </w:r>
            <w:r w:rsidR="00A05430">
              <w:rPr>
                <w:noProof/>
                <w:webHidden/>
              </w:rPr>
              <w:tab/>
            </w:r>
            <w:r>
              <w:rPr>
                <w:noProof/>
                <w:webHidden/>
              </w:rPr>
              <w:fldChar w:fldCharType="begin"/>
            </w:r>
            <w:r w:rsidR="00A05430">
              <w:rPr>
                <w:noProof/>
                <w:webHidden/>
              </w:rPr>
              <w:instrText xml:space="preserve"> PAGEREF _Toc291237384 \h </w:instrText>
            </w:r>
            <w:r>
              <w:rPr>
                <w:noProof/>
                <w:webHidden/>
              </w:rPr>
            </w:r>
            <w:r>
              <w:rPr>
                <w:noProof/>
                <w:webHidden/>
              </w:rPr>
              <w:fldChar w:fldCharType="separate"/>
            </w:r>
            <w:r w:rsidR="00456B6A">
              <w:rPr>
                <w:noProof/>
                <w:webHidden/>
              </w:rPr>
              <w:t>4</w:t>
            </w:r>
            <w:r>
              <w:rPr>
                <w:noProof/>
                <w:webHidden/>
              </w:rPr>
              <w:fldChar w:fldCharType="end"/>
            </w:r>
          </w:hyperlink>
        </w:p>
        <w:p w:rsidR="00A05430" w:rsidRDefault="00352452">
          <w:pPr>
            <w:pStyle w:val="TOC2"/>
            <w:tabs>
              <w:tab w:val="right" w:leader="dot" w:pos="9350"/>
            </w:tabs>
            <w:rPr>
              <w:noProof/>
            </w:rPr>
          </w:pPr>
          <w:hyperlink w:anchor="_Toc291237385" w:history="1">
            <w:r w:rsidR="00A05430" w:rsidRPr="00B252D4">
              <w:rPr>
                <w:rStyle w:val="Hyperlink"/>
                <w:noProof/>
              </w:rPr>
              <w:t>Methods</w:t>
            </w:r>
            <w:r w:rsidR="00A05430">
              <w:rPr>
                <w:noProof/>
                <w:webHidden/>
              </w:rPr>
              <w:tab/>
            </w:r>
            <w:r>
              <w:rPr>
                <w:noProof/>
                <w:webHidden/>
              </w:rPr>
              <w:fldChar w:fldCharType="begin"/>
            </w:r>
            <w:r w:rsidR="00A05430">
              <w:rPr>
                <w:noProof/>
                <w:webHidden/>
              </w:rPr>
              <w:instrText xml:space="preserve"> PAGEREF _Toc291237385 \h </w:instrText>
            </w:r>
            <w:r>
              <w:rPr>
                <w:noProof/>
                <w:webHidden/>
              </w:rPr>
            </w:r>
            <w:r>
              <w:rPr>
                <w:noProof/>
                <w:webHidden/>
              </w:rPr>
              <w:fldChar w:fldCharType="separate"/>
            </w:r>
            <w:r w:rsidR="00456B6A">
              <w:rPr>
                <w:noProof/>
                <w:webHidden/>
              </w:rPr>
              <w:t>5</w:t>
            </w:r>
            <w:r>
              <w:rPr>
                <w:noProof/>
                <w:webHidden/>
              </w:rPr>
              <w:fldChar w:fldCharType="end"/>
            </w:r>
          </w:hyperlink>
        </w:p>
        <w:p w:rsidR="00A05430" w:rsidRDefault="00352452">
          <w:pPr>
            <w:pStyle w:val="TOC2"/>
            <w:tabs>
              <w:tab w:val="right" w:leader="dot" w:pos="9350"/>
            </w:tabs>
            <w:rPr>
              <w:noProof/>
            </w:rPr>
          </w:pPr>
          <w:hyperlink w:anchor="_Toc291237386" w:history="1">
            <w:r w:rsidR="00A05430" w:rsidRPr="00B252D4">
              <w:rPr>
                <w:rStyle w:val="Hyperlink"/>
                <w:noProof/>
              </w:rPr>
              <w:t>Geographic Information</w:t>
            </w:r>
            <w:r w:rsidR="00A05430">
              <w:rPr>
                <w:noProof/>
                <w:webHidden/>
              </w:rPr>
              <w:tab/>
            </w:r>
            <w:r>
              <w:rPr>
                <w:noProof/>
                <w:webHidden/>
              </w:rPr>
              <w:fldChar w:fldCharType="begin"/>
            </w:r>
            <w:r w:rsidR="00A05430">
              <w:rPr>
                <w:noProof/>
                <w:webHidden/>
              </w:rPr>
              <w:instrText xml:space="preserve"> PAGEREF _Toc291237386 \h </w:instrText>
            </w:r>
            <w:r>
              <w:rPr>
                <w:noProof/>
                <w:webHidden/>
              </w:rPr>
            </w:r>
            <w:r>
              <w:rPr>
                <w:noProof/>
                <w:webHidden/>
              </w:rPr>
              <w:fldChar w:fldCharType="separate"/>
            </w:r>
            <w:r w:rsidR="00456B6A">
              <w:rPr>
                <w:noProof/>
                <w:webHidden/>
              </w:rPr>
              <w:t>5</w:t>
            </w:r>
            <w:r>
              <w:rPr>
                <w:noProof/>
                <w:webHidden/>
              </w:rPr>
              <w:fldChar w:fldCharType="end"/>
            </w:r>
          </w:hyperlink>
        </w:p>
        <w:p w:rsidR="00A05430" w:rsidRDefault="00352452">
          <w:pPr>
            <w:pStyle w:val="TOC2"/>
            <w:tabs>
              <w:tab w:val="right" w:leader="dot" w:pos="9350"/>
            </w:tabs>
            <w:rPr>
              <w:noProof/>
            </w:rPr>
          </w:pPr>
          <w:hyperlink w:anchor="_Toc291237387" w:history="1">
            <w:r w:rsidR="00A05430" w:rsidRPr="00B252D4">
              <w:rPr>
                <w:rStyle w:val="Hyperlink"/>
                <w:noProof/>
              </w:rPr>
              <w:t>Species Lists</w:t>
            </w:r>
            <w:r w:rsidR="00A05430">
              <w:rPr>
                <w:noProof/>
                <w:webHidden/>
              </w:rPr>
              <w:tab/>
            </w:r>
            <w:r>
              <w:rPr>
                <w:noProof/>
                <w:webHidden/>
              </w:rPr>
              <w:fldChar w:fldCharType="begin"/>
            </w:r>
            <w:r w:rsidR="00A05430">
              <w:rPr>
                <w:noProof/>
                <w:webHidden/>
              </w:rPr>
              <w:instrText xml:space="preserve"> PAGEREF _Toc291237387 \h </w:instrText>
            </w:r>
            <w:r>
              <w:rPr>
                <w:noProof/>
                <w:webHidden/>
              </w:rPr>
            </w:r>
            <w:r>
              <w:rPr>
                <w:noProof/>
                <w:webHidden/>
              </w:rPr>
              <w:fldChar w:fldCharType="separate"/>
            </w:r>
            <w:r w:rsidR="00456B6A">
              <w:rPr>
                <w:noProof/>
                <w:webHidden/>
              </w:rPr>
              <w:t>5</w:t>
            </w:r>
            <w:r>
              <w:rPr>
                <w:noProof/>
                <w:webHidden/>
              </w:rPr>
              <w:fldChar w:fldCharType="end"/>
            </w:r>
          </w:hyperlink>
        </w:p>
        <w:p w:rsidR="00A05430" w:rsidRDefault="00352452">
          <w:pPr>
            <w:pStyle w:val="TOC2"/>
            <w:tabs>
              <w:tab w:val="right" w:leader="dot" w:pos="9350"/>
            </w:tabs>
            <w:rPr>
              <w:noProof/>
            </w:rPr>
          </w:pPr>
          <w:hyperlink w:anchor="_Toc291237388" w:history="1">
            <w:r w:rsidR="00A05430" w:rsidRPr="00B252D4">
              <w:rPr>
                <w:rStyle w:val="Hyperlink"/>
                <w:noProof/>
              </w:rPr>
              <w:t>Tags</w:t>
            </w:r>
            <w:r w:rsidR="00A05430">
              <w:rPr>
                <w:noProof/>
                <w:webHidden/>
              </w:rPr>
              <w:tab/>
            </w:r>
            <w:r>
              <w:rPr>
                <w:noProof/>
                <w:webHidden/>
              </w:rPr>
              <w:fldChar w:fldCharType="begin"/>
            </w:r>
            <w:r w:rsidR="00A05430">
              <w:rPr>
                <w:noProof/>
                <w:webHidden/>
              </w:rPr>
              <w:instrText xml:space="preserve"> PAGEREF _Toc291237388 \h </w:instrText>
            </w:r>
            <w:r>
              <w:rPr>
                <w:noProof/>
                <w:webHidden/>
              </w:rPr>
            </w:r>
            <w:r>
              <w:rPr>
                <w:noProof/>
                <w:webHidden/>
              </w:rPr>
              <w:fldChar w:fldCharType="separate"/>
            </w:r>
            <w:r w:rsidR="00456B6A">
              <w:rPr>
                <w:noProof/>
                <w:webHidden/>
              </w:rPr>
              <w:t>6</w:t>
            </w:r>
            <w:r>
              <w:rPr>
                <w:noProof/>
                <w:webHidden/>
              </w:rPr>
              <w:fldChar w:fldCharType="end"/>
            </w:r>
          </w:hyperlink>
        </w:p>
        <w:p w:rsidR="00A05430" w:rsidRDefault="00352452">
          <w:pPr>
            <w:pStyle w:val="TOC1"/>
            <w:tabs>
              <w:tab w:val="right" w:leader="dot" w:pos="9350"/>
            </w:tabs>
            <w:rPr>
              <w:noProof/>
            </w:rPr>
          </w:pPr>
          <w:hyperlink w:anchor="_Toc291237389" w:history="1">
            <w:r w:rsidR="00A05430" w:rsidRPr="00B252D4">
              <w:rPr>
                <w:rStyle w:val="Hyperlink"/>
                <w:noProof/>
              </w:rPr>
              <w:t>Tips for Successfully using DIMA</w:t>
            </w:r>
            <w:r w:rsidR="00A05430">
              <w:rPr>
                <w:noProof/>
                <w:webHidden/>
              </w:rPr>
              <w:tab/>
            </w:r>
            <w:r>
              <w:rPr>
                <w:noProof/>
                <w:webHidden/>
              </w:rPr>
              <w:fldChar w:fldCharType="begin"/>
            </w:r>
            <w:r w:rsidR="00A05430">
              <w:rPr>
                <w:noProof/>
                <w:webHidden/>
              </w:rPr>
              <w:instrText xml:space="preserve"> PAGEREF _Toc291237389 \h </w:instrText>
            </w:r>
            <w:r>
              <w:rPr>
                <w:noProof/>
                <w:webHidden/>
              </w:rPr>
            </w:r>
            <w:r>
              <w:rPr>
                <w:noProof/>
                <w:webHidden/>
              </w:rPr>
              <w:fldChar w:fldCharType="separate"/>
            </w:r>
            <w:r w:rsidR="00456B6A">
              <w:rPr>
                <w:noProof/>
                <w:webHidden/>
              </w:rPr>
              <w:t>7</w:t>
            </w:r>
            <w:r>
              <w:rPr>
                <w:noProof/>
                <w:webHidden/>
              </w:rPr>
              <w:fldChar w:fldCharType="end"/>
            </w:r>
          </w:hyperlink>
        </w:p>
        <w:p w:rsidR="00A05430" w:rsidRDefault="00352452">
          <w:pPr>
            <w:pStyle w:val="TOC2"/>
            <w:tabs>
              <w:tab w:val="right" w:leader="dot" w:pos="9350"/>
            </w:tabs>
            <w:rPr>
              <w:noProof/>
            </w:rPr>
          </w:pPr>
          <w:hyperlink w:anchor="_Toc291237390" w:history="1">
            <w:r w:rsidR="00A05430" w:rsidRPr="00B252D4">
              <w:rPr>
                <w:rStyle w:val="Hyperlink"/>
                <w:noProof/>
              </w:rPr>
              <w:t>Close vs. Cancel buttons</w:t>
            </w:r>
            <w:r w:rsidR="00A05430">
              <w:rPr>
                <w:noProof/>
                <w:webHidden/>
              </w:rPr>
              <w:tab/>
            </w:r>
            <w:r>
              <w:rPr>
                <w:noProof/>
                <w:webHidden/>
              </w:rPr>
              <w:fldChar w:fldCharType="begin"/>
            </w:r>
            <w:r w:rsidR="00A05430">
              <w:rPr>
                <w:noProof/>
                <w:webHidden/>
              </w:rPr>
              <w:instrText xml:space="preserve"> PAGEREF _Toc291237390 \h </w:instrText>
            </w:r>
            <w:r>
              <w:rPr>
                <w:noProof/>
                <w:webHidden/>
              </w:rPr>
            </w:r>
            <w:r>
              <w:rPr>
                <w:noProof/>
                <w:webHidden/>
              </w:rPr>
              <w:fldChar w:fldCharType="separate"/>
            </w:r>
            <w:r w:rsidR="00456B6A">
              <w:rPr>
                <w:noProof/>
                <w:webHidden/>
              </w:rPr>
              <w:t>7</w:t>
            </w:r>
            <w:r>
              <w:rPr>
                <w:noProof/>
                <w:webHidden/>
              </w:rPr>
              <w:fldChar w:fldCharType="end"/>
            </w:r>
          </w:hyperlink>
        </w:p>
        <w:p w:rsidR="00A05430" w:rsidRDefault="00352452">
          <w:pPr>
            <w:pStyle w:val="TOC1"/>
            <w:tabs>
              <w:tab w:val="right" w:leader="dot" w:pos="9350"/>
            </w:tabs>
            <w:rPr>
              <w:noProof/>
            </w:rPr>
          </w:pPr>
          <w:hyperlink w:anchor="_Toc291237391" w:history="1">
            <w:r w:rsidR="00A05430" w:rsidRPr="00B252D4">
              <w:rPr>
                <w:rStyle w:val="Hyperlink"/>
                <w:noProof/>
              </w:rPr>
              <w:t>The DIMA Home Page</w:t>
            </w:r>
            <w:r w:rsidR="00A05430">
              <w:rPr>
                <w:noProof/>
                <w:webHidden/>
              </w:rPr>
              <w:tab/>
            </w:r>
            <w:r>
              <w:rPr>
                <w:noProof/>
                <w:webHidden/>
              </w:rPr>
              <w:fldChar w:fldCharType="begin"/>
            </w:r>
            <w:r w:rsidR="00A05430">
              <w:rPr>
                <w:noProof/>
                <w:webHidden/>
              </w:rPr>
              <w:instrText xml:space="preserve"> PAGEREF _Toc291237391 \h </w:instrText>
            </w:r>
            <w:r>
              <w:rPr>
                <w:noProof/>
                <w:webHidden/>
              </w:rPr>
            </w:r>
            <w:r>
              <w:rPr>
                <w:noProof/>
                <w:webHidden/>
              </w:rPr>
              <w:fldChar w:fldCharType="separate"/>
            </w:r>
            <w:r w:rsidR="00456B6A">
              <w:rPr>
                <w:noProof/>
                <w:webHidden/>
              </w:rPr>
              <w:t>8</w:t>
            </w:r>
            <w:r>
              <w:rPr>
                <w:noProof/>
                <w:webHidden/>
              </w:rPr>
              <w:fldChar w:fldCharType="end"/>
            </w:r>
          </w:hyperlink>
        </w:p>
        <w:p w:rsidR="00A05430" w:rsidRDefault="00352452">
          <w:pPr>
            <w:pStyle w:val="TOC1"/>
            <w:tabs>
              <w:tab w:val="right" w:leader="dot" w:pos="9350"/>
            </w:tabs>
            <w:rPr>
              <w:noProof/>
            </w:rPr>
          </w:pPr>
          <w:hyperlink w:anchor="_Toc291237392" w:history="1">
            <w:r w:rsidR="00A05430" w:rsidRPr="00B252D4">
              <w:rPr>
                <w:rStyle w:val="Hyperlink"/>
                <w:noProof/>
              </w:rPr>
              <w:t>Initial DIMA Setup</w:t>
            </w:r>
            <w:r w:rsidR="00A05430">
              <w:rPr>
                <w:noProof/>
                <w:webHidden/>
              </w:rPr>
              <w:tab/>
            </w:r>
            <w:r>
              <w:rPr>
                <w:noProof/>
                <w:webHidden/>
              </w:rPr>
              <w:fldChar w:fldCharType="begin"/>
            </w:r>
            <w:r w:rsidR="00A05430">
              <w:rPr>
                <w:noProof/>
                <w:webHidden/>
              </w:rPr>
              <w:instrText xml:space="preserve"> PAGEREF _Toc291237392 \h </w:instrText>
            </w:r>
            <w:r>
              <w:rPr>
                <w:noProof/>
                <w:webHidden/>
              </w:rPr>
            </w:r>
            <w:r>
              <w:rPr>
                <w:noProof/>
                <w:webHidden/>
              </w:rPr>
              <w:fldChar w:fldCharType="separate"/>
            </w:r>
            <w:r w:rsidR="00456B6A">
              <w:rPr>
                <w:noProof/>
                <w:webHidden/>
              </w:rPr>
              <w:t>9</w:t>
            </w:r>
            <w:r>
              <w:rPr>
                <w:noProof/>
                <w:webHidden/>
              </w:rPr>
              <w:fldChar w:fldCharType="end"/>
            </w:r>
          </w:hyperlink>
        </w:p>
        <w:p w:rsidR="00A05430" w:rsidRDefault="00352452">
          <w:pPr>
            <w:pStyle w:val="TOC2"/>
            <w:tabs>
              <w:tab w:val="right" w:leader="dot" w:pos="9350"/>
            </w:tabs>
            <w:rPr>
              <w:noProof/>
            </w:rPr>
          </w:pPr>
          <w:hyperlink w:anchor="_Toc291237393" w:history="1">
            <w:r w:rsidR="00A05430" w:rsidRPr="00B252D4">
              <w:rPr>
                <w:rStyle w:val="Hyperlink"/>
                <w:noProof/>
              </w:rPr>
              <w:t>Hide methods not used in AIM strategy</w:t>
            </w:r>
            <w:r w:rsidR="00A05430">
              <w:rPr>
                <w:noProof/>
                <w:webHidden/>
              </w:rPr>
              <w:tab/>
            </w:r>
            <w:r>
              <w:rPr>
                <w:noProof/>
                <w:webHidden/>
              </w:rPr>
              <w:fldChar w:fldCharType="begin"/>
            </w:r>
            <w:r w:rsidR="00A05430">
              <w:rPr>
                <w:noProof/>
                <w:webHidden/>
              </w:rPr>
              <w:instrText xml:space="preserve"> PAGEREF _Toc291237393 \h </w:instrText>
            </w:r>
            <w:r>
              <w:rPr>
                <w:noProof/>
                <w:webHidden/>
              </w:rPr>
            </w:r>
            <w:r>
              <w:rPr>
                <w:noProof/>
                <w:webHidden/>
              </w:rPr>
              <w:fldChar w:fldCharType="separate"/>
            </w:r>
            <w:r w:rsidR="00456B6A">
              <w:rPr>
                <w:noProof/>
                <w:webHidden/>
              </w:rPr>
              <w:t>9</w:t>
            </w:r>
            <w:r>
              <w:rPr>
                <w:noProof/>
                <w:webHidden/>
              </w:rPr>
              <w:fldChar w:fldCharType="end"/>
            </w:r>
          </w:hyperlink>
        </w:p>
        <w:p w:rsidR="00A05430" w:rsidRDefault="00352452">
          <w:pPr>
            <w:pStyle w:val="TOC2"/>
            <w:tabs>
              <w:tab w:val="right" w:leader="dot" w:pos="9350"/>
            </w:tabs>
            <w:rPr>
              <w:noProof/>
            </w:rPr>
          </w:pPr>
          <w:hyperlink w:anchor="_Toc291237394" w:history="1">
            <w:r w:rsidR="00A05430" w:rsidRPr="00B252D4">
              <w:rPr>
                <w:rStyle w:val="Hyperlink"/>
                <w:noProof/>
              </w:rPr>
              <w:t>Import state plant species list from USDA PLANTS database</w:t>
            </w:r>
            <w:r w:rsidR="00A05430">
              <w:rPr>
                <w:noProof/>
                <w:webHidden/>
              </w:rPr>
              <w:tab/>
            </w:r>
            <w:r>
              <w:rPr>
                <w:noProof/>
                <w:webHidden/>
              </w:rPr>
              <w:fldChar w:fldCharType="begin"/>
            </w:r>
            <w:r w:rsidR="00A05430">
              <w:rPr>
                <w:noProof/>
                <w:webHidden/>
              </w:rPr>
              <w:instrText xml:space="preserve"> PAGEREF _Toc291237394 \h </w:instrText>
            </w:r>
            <w:r>
              <w:rPr>
                <w:noProof/>
                <w:webHidden/>
              </w:rPr>
            </w:r>
            <w:r>
              <w:rPr>
                <w:noProof/>
                <w:webHidden/>
              </w:rPr>
              <w:fldChar w:fldCharType="separate"/>
            </w:r>
            <w:r w:rsidR="00456B6A">
              <w:rPr>
                <w:noProof/>
                <w:webHidden/>
              </w:rPr>
              <w:t>10</w:t>
            </w:r>
            <w:r>
              <w:rPr>
                <w:noProof/>
                <w:webHidden/>
              </w:rPr>
              <w:fldChar w:fldCharType="end"/>
            </w:r>
          </w:hyperlink>
        </w:p>
        <w:p w:rsidR="00A05430" w:rsidRDefault="00352452">
          <w:pPr>
            <w:pStyle w:val="TOC2"/>
            <w:tabs>
              <w:tab w:val="right" w:leader="dot" w:pos="9350"/>
            </w:tabs>
            <w:rPr>
              <w:noProof/>
            </w:rPr>
          </w:pPr>
          <w:hyperlink w:anchor="_Toc291237395" w:history="1">
            <w:r w:rsidR="00A05430" w:rsidRPr="00B252D4">
              <w:rPr>
                <w:rStyle w:val="Hyperlink"/>
                <w:noProof/>
              </w:rPr>
              <w:t>Import county names</w:t>
            </w:r>
            <w:r w:rsidR="00A05430">
              <w:rPr>
                <w:noProof/>
                <w:webHidden/>
              </w:rPr>
              <w:tab/>
            </w:r>
            <w:r>
              <w:rPr>
                <w:noProof/>
                <w:webHidden/>
              </w:rPr>
              <w:fldChar w:fldCharType="begin"/>
            </w:r>
            <w:r w:rsidR="00A05430">
              <w:rPr>
                <w:noProof/>
                <w:webHidden/>
              </w:rPr>
              <w:instrText xml:space="preserve"> PAGEREF _Toc291237395 \h </w:instrText>
            </w:r>
            <w:r>
              <w:rPr>
                <w:noProof/>
                <w:webHidden/>
              </w:rPr>
            </w:r>
            <w:r>
              <w:rPr>
                <w:noProof/>
                <w:webHidden/>
              </w:rPr>
              <w:fldChar w:fldCharType="separate"/>
            </w:r>
            <w:r w:rsidR="00456B6A">
              <w:rPr>
                <w:noProof/>
                <w:webHidden/>
              </w:rPr>
              <w:t>13</w:t>
            </w:r>
            <w:r>
              <w:rPr>
                <w:noProof/>
                <w:webHidden/>
              </w:rPr>
              <w:fldChar w:fldCharType="end"/>
            </w:r>
          </w:hyperlink>
        </w:p>
        <w:p w:rsidR="00A05430" w:rsidRDefault="00352452">
          <w:pPr>
            <w:pStyle w:val="TOC2"/>
            <w:tabs>
              <w:tab w:val="right" w:leader="dot" w:pos="9350"/>
            </w:tabs>
            <w:rPr>
              <w:noProof/>
            </w:rPr>
          </w:pPr>
          <w:hyperlink w:anchor="_Toc291237396" w:history="1">
            <w:r w:rsidR="00A05430" w:rsidRPr="00B252D4">
              <w:rPr>
                <w:rStyle w:val="Hyperlink"/>
                <w:noProof/>
              </w:rPr>
              <w:t>Import ecological site names</w:t>
            </w:r>
            <w:r w:rsidR="00A05430">
              <w:rPr>
                <w:noProof/>
                <w:webHidden/>
              </w:rPr>
              <w:tab/>
            </w:r>
            <w:r>
              <w:rPr>
                <w:noProof/>
                <w:webHidden/>
              </w:rPr>
              <w:fldChar w:fldCharType="begin"/>
            </w:r>
            <w:r w:rsidR="00A05430">
              <w:rPr>
                <w:noProof/>
                <w:webHidden/>
              </w:rPr>
              <w:instrText xml:space="preserve"> PAGEREF _Toc291237396 \h </w:instrText>
            </w:r>
            <w:r>
              <w:rPr>
                <w:noProof/>
                <w:webHidden/>
              </w:rPr>
            </w:r>
            <w:r>
              <w:rPr>
                <w:noProof/>
                <w:webHidden/>
              </w:rPr>
              <w:fldChar w:fldCharType="separate"/>
            </w:r>
            <w:r w:rsidR="00456B6A">
              <w:rPr>
                <w:noProof/>
                <w:webHidden/>
              </w:rPr>
              <w:t>15</w:t>
            </w:r>
            <w:r>
              <w:rPr>
                <w:noProof/>
                <w:webHidden/>
              </w:rPr>
              <w:fldChar w:fldCharType="end"/>
            </w:r>
          </w:hyperlink>
        </w:p>
        <w:p w:rsidR="00A05430" w:rsidRDefault="00352452">
          <w:pPr>
            <w:pStyle w:val="TOC2"/>
            <w:tabs>
              <w:tab w:val="right" w:leader="dot" w:pos="9350"/>
            </w:tabs>
            <w:rPr>
              <w:noProof/>
            </w:rPr>
          </w:pPr>
          <w:hyperlink w:anchor="_Toc291237397" w:history="1">
            <w:r w:rsidR="00A05430" w:rsidRPr="00B252D4">
              <w:rPr>
                <w:rStyle w:val="Hyperlink"/>
                <w:noProof/>
              </w:rPr>
              <w:t>Add names to the people list</w:t>
            </w:r>
            <w:r w:rsidR="00A05430">
              <w:rPr>
                <w:noProof/>
                <w:webHidden/>
              </w:rPr>
              <w:tab/>
            </w:r>
            <w:r>
              <w:rPr>
                <w:noProof/>
                <w:webHidden/>
              </w:rPr>
              <w:fldChar w:fldCharType="begin"/>
            </w:r>
            <w:r w:rsidR="00A05430">
              <w:rPr>
                <w:noProof/>
                <w:webHidden/>
              </w:rPr>
              <w:instrText xml:space="preserve"> PAGEREF _Toc291237397 \h </w:instrText>
            </w:r>
            <w:r>
              <w:rPr>
                <w:noProof/>
                <w:webHidden/>
              </w:rPr>
            </w:r>
            <w:r>
              <w:rPr>
                <w:noProof/>
                <w:webHidden/>
              </w:rPr>
              <w:fldChar w:fldCharType="separate"/>
            </w:r>
            <w:r w:rsidR="00456B6A">
              <w:rPr>
                <w:noProof/>
                <w:webHidden/>
              </w:rPr>
              <w:t>18</w:t>
            </w:r>
            <w:r>
              <w:rPr>
                <w:noProof/>
                <w:webHidden/>
              </w:rPr>
              <w:fldChar w:fldCharType="end"/>
            </w:r>
          </w:hyperlink>
        </w:p>
        <w:p w:rsidR="00A05430" w:rsidRDefault="00352452">
          <w:pPr>
            <w:pStyle w:val="TOC2"/>
            <w:tabs>
              <w:tab w:val="right" w:leader="dot" w:pos="9350"/>
            </w:tabs>
            <w:rPr>
              <w:noProof/>
            </w:rPr>
          </w:pPr>
          <w:hyperlink w:anchor="_Toc291237398" w:history="1">
            <w:r w:rsidR="00A05430" w:rsidRPr="00B252D4">
              <w:rPr>
                <w:rStyle w:val="Hyperlink"/>
                <w:noProof/>
              </w:rPr>
              <w:t>Creating Species Lists</w:t>
            </w:r>
            <w:r w:rsidR="00A05430">
              <w:rPr>
                <w:noProof/>
                <w:webHidden/>
              </w:rPr>
              <w:tab/>
            </w:r>
            <w:r>
              <w:rPr>
                <w:noProof/>
                <w:webHidden/>
              </w:rPr>
              <w:fldChar w:fldCharType="begin"/>
            </w:r>
            <w:r w:rsidR="00A05430">
              <w:rPr>
                <w:noProof/>
                <w:webHidden/>
              </w:rPr>
              <w:instrText xml:space="preserve"> PAGEREF _Toc291237398 \h </w:instrText>
            </w:r>
            <w:r>
              <w:rPr>
                <w:noProof/>
                <w:webHidden/>
              </w:rPr>
            </w:r>
            <w:r>
              <w:rPr>
                <w:noProof/>
                <w:webHidden/>
              </w:rPr>
              <w:fldChar w:fldCharType="separate"/>
            </w:r>
            <w:r w:rsidR="00456B6A">
              <w:rPr>
                <w:noProof/>
                <w:webHidden/>
              </w:rPr>
              <w:t>20</w:t>
            </w:r>
            <w:r>
              <w:rPr>
                <w:noProof/>
                <w:webHidden/>
              </w:rPr>
              <w:fldChar w:fldCharType="end"/>
            </w:r>
          </w:hyperlink>
        </w:p>
        <w:p w:rsidR="00A05430" w:rsidRDefault="00352452">
          <w:pPr>
            <w:pStyle w:val="TOC2"/>
            <w:tabs>
              <w:tab w:val="right" w:leader="dot" w:pos="9350"/>
            </w:tabs>
            <w:rPr>
              <w:noProof/>
            </w:rPr>
          </w:pPr>
          <w:hyperlink w:anchor="_Toc291237399" w:history="1">
            <w:r w:rsidR="00A05430" w:rsidRPr="00B252D4">
              <w:rPr>
                <w:rStyle w:val="Hyperlink"/>
                <w:noProof/>
              </w:rPr>
              <w:t>Setting up a GPS Unit</w:t>
            </w:r>
            <w:r w:rsidR="00A05430">
              <w:rPr>
                <w:noProof/>
                <w:webHidden/>
              </w:rPr>
              <w:tab/>
            </w:r>
            <w:r>
              <w:rPr>
                <w:noProof/>
                <w:webHidden/>
              </w:rPr>
              <w:fldChar w:fldCharType="begin"/>
            </w:r>
            <w:r w:rsidR="00A05430">
              <w:rPr>
                <w:noProof/>
                <w:webHidden/>
              </w:rPr>
              <w:instrText xml:space="preserve"> PAGEREF _Toc291237399 \h </w:instrText>
            </w:r>
            <w:r>
              <w:rPr>
                <w:noProof/>
                <w:webHidden/>
              </w:rPr>
            </w:r>
            <w:r>
              <w:rPr>
                <w:noProof/>
                <w:webHidden/>
              </w:rPr>
              <w:fldChar w:fldCharType="separate"/>
            </w:r>
            <w:r w:rsidR="00456B6A">
              <w:rPr>
                <w:noProof/>
                <w:webHidden/>
              </w:rPr>
              <w:t>23</w:t>
            </w:r>
            <w:r>
              <w:rPr>
                <w:noProof/>
                <w:webHidden/>
              </w:rPr>
              <w:fldChar w:fldCharType="end"/>
            </w:r>
          </w:hyperlink>
        </w:p>
        <w:p w:rsidR="00A05430" w:rsidRDefault="00352452">
          <w:pPr>
            <w:pStyle w:val="TOC1"/>
            <w:tabs>
              <w:tab w:val="right" w:leader="dot" w:pos="9350"/>
            </w:tabs>
            <w:rPr>
              <w:noProof/>
            </w:rPr>
          </w:pPr>
          <w:hyperlink w:anchor="_Toc291237400" w:history="1">
            <w:r w:rsidR="00A05430" w:rsidRPr="00B252D4">
              <w:rPr>
                <w:rStyle w:val="Hyperlink"/>
                <w:noProof/>
              </w:rPr>
              <w:t>Creating a Site</w:t>
            </w:r>
            <w:r w:rsidR="00A05430">
              <w:rPr>
                <w:noProof/>
                <w:webHidden/>
              </w:rPr>
              <w:tab/>
            </w:r>
            <w:r>
              <w:rPr>
                <w:noProof/>
                <w:webHidden/>
              </w:rPr>
              <w:fldChar w:fldCharType="begin"/>
            </w:r>
            <w:r w:rsidR="00A05430">
              <w:rPr>
                <w:noProof/>
                <w:webHidden/>
              </w:rPr>
              <w:instrText xml:space="preserve"> PAGEREF _Toc291237400 \h </w:instrText>
            </w:r>
            <w:r>
              <w:rPr>
                <w:noProof/>
                <w:webHidden/>
              </w:rPr>
            </w:r>
            <w:r>
              <w:rPr>
                <w:noProof/>
                <w:webHidden/>
              </w:rPr>
              <w:fldChar w:fldCharType="separate"/>
            </w:r>
            <w:r w:rsidR="00456B6A">
              <w:rPr>
                <w:noProof/>
                <w:webHidden/>
              </w:rPr>
              <w:t>26</w:t>
            </w:r>
            <w:r>
              <w:rPr>
                <w:noProof/>
                <w:webHidden/>
              </w:rPr>
              <w:fldChar w:fldCharType="end"/>
            </w:r>
          </w:hyperlink>
        </w:p>
        <w:p w:rsidR="00A05430" w:rsidRDefault="00352452">
          <w:pPr>
            <w:pStyle w:val="TOC1"/>
            <w:tabs>
              <w:tab w:val="right" w:leader="dot" w:pos="9350"/>
            </w:tabs>
            <w:rPr>
              <w:noProof/>
            </w:rPr>
          </w:pPr>
          <w:hyperlink w:anchor="_Toc291237401" w:history="1">
            <w:r w:rsidR="00A05430" w:rsidRPr="00B252D4">
              <w:rPr>
                <w:rStyle w:val="Hyperlink"/>
                <w:noProof/>
              </w:rPr>
              <w:t>Creating Plots within a Site</w:t>
            </w:r>
            <w:r w:rsidR="00A05430">
              <w:rPr>
                <w:noProof/>
                <w:webHidden/>
              </w:rPr>
              <w:tab/>
            </w:r>
            <w:r>
              <w:rPr>
                <w:noProof/>
                <w:webHidden/>
              </w:rPr>
              <w:fldChar w:fldCharType="begin"/>
            </w:r>
            <w:r w:rsidR="00A05430">
              <w:rPr>
                <w:noProof/>
                <w:webHidden/>
              </w:rPr>
              <w:instrText xml:space="preserve"> PAGEREF _Toc291237401 \h </w:instrText>
            </w:r>
            <w:r>
              <w:rPr>
                <w:noProof/>
                <w:webHidden/>
              </w:rPr>
            </w:r>
            <w:r>
              <w:rPr>
                <w:noProof/>
                <w:webHidden/>
              </w:rPr>
              <w:fldChar w:fldCharType="separate"/>
            </w:r>
            <w:r w:rsidR="00456B6A">
              <w:rPr>
                <w:noProof/>
                <w:webHidden/>
              </w:rPr>
              <w:t>27</w:t>
            </w:r>
            <w:r>
              <w:rPr>
                <w:noProof/>
                <w:webHidden/>
              </w:rPr>
              <w:fldChar w:fldCharType="end"/>
            </w:r>
          </w:hyperlink>
        </w:p>
        <w:p w:rsidR="00A05430" w:rsidRDefault="00352452">
          <w:pPr>
            <w:pStyle w:val="TOC1"/>
            <w:tabs>
              <w:tab w:val="right" w:leader="dot" w:pos="9350"/>
            </w:tabs>
            <w:rPr>
              <w:noProof/>
            </w:rPr>
          </w:pPr>
          <w:hyperlink w:anchor="_Toc291237402" w:history="1">
            <w:r w:rsidR="00A05430" w:rsidRPr="00B252D4">
              <w:rPr>
                <w:rStyle w:val="Hyperlink"/>
                <w:noProof/>
              </w:rPr>
              <w:t>Entering Field Data</w:t>
            </w:r>
            <w:r w:rsidR="00A05430">
              <w:rPr>
                <w:noProof/>
                <w:webHidden/>
              </w:rPr>
              <w:tab/>
            </w:r>
            <w:r>
              <w:rPr>
                <w:noProof/>
                <w:webHidden/>
              </w:rPr>
              <w:fldChar w:fldCharType="begin"/>
            </w:r>
            <w:r w:rsidR="00A05430">
              <w:rPr>
                <w:noProof/>
                <w:webHidden/>
              </w:rPr>
              <w:instrText xml:space="preserve"> PAGEREF _Toc291237402 \h </w:instrText>
            </w:r>
            <w:r>
              <w:rPr>
                <w:noProof/>
                <w:webHidden/>
              </w:rPr>
            </w:r>
            <w:r>
              <w:rPr>
                <w:noProof/>
                <w:webHidden/>
              </w:rPr>
              <w:fldChar w:fldCharType="separate"/>
            </w:r>
            <w:r w:rsidR="00456B6A">
              <w:rPr>
                <w:noProof/>
                <w:webHidden/>
              </w:rPr>
              <w:t>30</w:t>
            </w:r>
            <w:r>
              <w:rPr>
                <w:noProof/>
                <w:webHidden/>
              </w:rPr>
              <w:fldChar w:fldCharType="end"/>
            </w:r>
          </w:hyperlink>
        </w:p>
        <w:p w:rsidR="00A05430" w:rsidRDefault="00352452">
          <w:pPr>
            <w:pStyle w:val="TOC1"/>
            <w:tabs>
              <w:tab w:val="right" w:leader="dot" w:pos="9350"/>
            </w:tabs>
            <w:rPr>
              <w:noProof/>
            </w:rPr>
          </w:pPr>
          <w:hyperlink w:anchor="_Toc291237403" w:history="1">
            <w:r w:rsidR="00A05430" w:rsidRPr="00B252D4">
              <w:rPr>
                <w:rStyle w:val="Hyperlink"/>
                <w:noProof/>
              </w:rPr>
              <w:t>Line-point Intercept with Height</w:t>
            </w:r>
            <w:r w:rsidR="00A05430">
              <w:rPr>
                <w:noProof/>
                <w:webHidden/>
              </w:rPr>
              <w:tab/>
            </w:r>
            <w:r>
              <w:rPr>
                <w:noProof/>
                <w:webHidden/>
              </w:rPr>
              <w:fldChar w:fldCharType="begin"/>
            </w:r>
            <w:r w:rsidR="00A05430">
              <w:rPr>
                <w:noProof/>
                <w:webHidden/>
              </w:rPr>
              <w:instrText xml:space="preserve"> PAGEREF _Toc291237403 \h </w:instrText>
            </w:r>
            <w:r>
              <w:rPr>
                <w:noProof/>
                <w:webHidden/>
              </w:rPr>
            </w:r>
            <w:r>
              <w:rPr>
                <w:noProof/>
                <w:webHidden/>
              </w:rPr>
              <w:fldChar w:fldCharType="separate"/>
            </w:r>
            <w:r w:rsidR="00456B6A">
              <w:rPr>
                <w:noProof/>
                <w:webHidden/>
              </w:rPr>
              <w:t>31</w:t>
            </w:r>
            <w:r>
              <w:rPr>
                <w:noProof/>
                <w:webHidden/>
              </w:rPr>
              <w:fldChar w:fldCharType="end"/>
            </w:r>
          </w:hyperlink>
        </w:p>
        <w:p w:rsidR="00A05430" w:rsidRDefault="00352452">
          <w:pPr>
            <w:pStyle w:val="TOC1"/>
            <w:tabs>
              <w:tab w:val="right" w:leader="dot" w:pos="9350"/>
            </w:tabs>
            <w:rPr>
              <w:noProof/>
            </w:rPr>
          </w:pPr>
          <w:hyperlink w:anchor="_Toc291237404" w:history="1">
            <w:r w:rsidR="00A05430" w:rsidRPr="00B252D4">
              <w:rPr>
                <w:rStyle w:val="Hyperlink"/>
                <w:noProof/>
              </w:rPr>
              <w:t>Plot-level Species Richness</w:t>
            </w:r>
            <w:r w:rsidR="00A05430">
              <w:rPr>
                <w:noProof/>
                <w:webHidden/>
              </w:rPr>
              <w:tab/>
            </w:r>
            <w:r>
              <w:rPr>
                <w:noProof/>
                <w:webHidden/>
              </w:rPr>
              <w:fldChar w:fldCharType="begin"/>
            </w:r>
            <w:r w:rsidR="00A05430">
              <w:rPr>
                <w:noProof/>
                <w:webHidden/>
              </w:rPr>
              <w:instrText xml:space="preserve"> PAGEREF _Toc291237404 \h </w:instrText>
            </w:r>
            <w:r>
              <w:rPr>
                <w:noProof/>
                <w:webHidden/>
              </w:rPr>
            </w:r>
            <w:r>
              <w:rPr>
                <w:noProof/>
                <w:webHidden/>
              </w:rPr>
              <w:fldChar w:fldCharType="separate"/>
            </w:r>
            <w:r w:rsidR="00456B6A">
              <w:rPr>
                <w:noProof/>
                <w:webHidden/>
              </w:rPr>
              <w:t>34</w:t>
            </w:r>
            <w:r>
              <w:rPr>
                <w:noProof/>
                <w:webHidden/>
              </w:rPr>
              <w:fldChar w:fldCharType="end"/>
            </w:r>
          </w:hyperlink>
        </w:p>
        <w:p w:rsidR="00A05430" w:rsidRDefault="00352452">
          <w:pPr>
            <w:pStyle w:val="TOC1"/>
            <w:tabs>
              <w:tab w:val="right" w:leader="dot" w:pos="9350"/>
            </w:tabs>
            <w:rPr>
              <w:noProof/>
            </w:rPr>
          </w:pPr>
          <w:hyperlink w:anchor="_Toc291237405" w:history="1">
            <w:r w:rsidR="00A05430" w:rsidRPr="00B252D4">
              <w:rPr>
                <w:rStyle w:val="Hyperlink"/>
                <w:noProof/>
              </w:rPr>
              <w:t>Canopy Gap Intercept</w:t>
            </w:r>
            <w:r w:rsidR="00A05430">
              <w:rPr>
                <w:noProof/>
                <w:webHidden/>
              </w:rPr>
              <w:tab/>
            </w:r>
            <w:r>
              <w:rPr>
                <w:noProof/>
                <w:webHidden/>
              </w:rPr>
              <w:fldChar w:fldCharType="begin"/>
            </w:r>
            <w:r w:rsidR="00A05430">
              <w:rPr>
                <w:noProof/>
                <w:webHidden/>
              </w:rPr>
              <w:instrText xml:space="preserve"> PAGEREF _Toc291237405 \h </w:instrText>
            </w:r>
            <w:r>
              <w:rPr>
                <w:noProof/>
                <w:webHidden/>
              </w:rPr>
            </w:r>
            <w:r>
              <w:rPr>
                <w:noProof/>
                <w:webHidden/>
              </w:rPr>
              <w:fldChar w:fldCharType="separate"/>
            </w:r>
            <w:r w:rsidR="00456B6A">
              <w:rPr>
                <w:noProof/>
                <w:webHidden/>
              </w:rPr>
              <w:t>36</w:t>
            </w:r>
            <w:r>
              <w:rPr>
                <w:noProof/>
                <w:webHidden/>
              </w:rPr>
              <w:fldChar w:fldCharType="end"/>
            </w:r>
          </w:hyperlink>
        </w:p>
        <w:p w:rsidR="00A05430" w:rsidRDefault="00352452">
          <w:pPr>
            <w:pStyle w:val="TOC1"/>
            <w:tabs>
              <w:tab w:val="right" w:leader="dot" w:pos="9350"/>
            </w:tabs>
            <w:rPr>
              <w:noProof/>
            </w:rPr>
          </w:pPr>
          <w:hyperlink w:anchor="_Toc291237406" w:history="1">
            <w:r w:rsidR="00A05430" w:rsidRPr="00B252D4">
              <w:rPr>
                <w:rStyle w:val="Hyperlink"/>
                <w:noProof/>
              </w:rPr>
              <w:t>Soil Stability</w:t>
            </w:r>
            <w:r w:rsidR="00A05430">
              <w:rPr>
                <w:noProof/>
                <w:webHidden/>
              </w:rPr>
              <w:tab/>
            </w:r>
            <w:r>
              <w:rPr>
                <w:noProof/>
                <w:webHidden/>
              </w:rPr>
              <w:fldChar w:fldCharType="begin"/>
            </w:r>
            <w:r w:rsidR="00A05430">
              <w:rPr>
                <w:noProof/>
                <w:webHidden/>
              </w:rPr>
              <w:instrText xml:space="preserve"> PAGEREF _Toc291237406 \h </w:instrText>
            </w:r>
            <w:r>
              <w:rPr>
                <w:noProof/>
                <w:webHidden/>
              </w:rPr>
            </w:r>
            <w:r>
              <w:rPr>
                <w:noProof/>
                <w:webHidden/>
              </w:rPr>
              <w:fldChar w:fldCharType="separate"/>
            </w:r>
            <w:r w:rsidR="00456B6A">
              <w:rPr>
                <w:noProof/>
                <w:webHidden/>
              </w:rPr>
              <w:t>38</w:t>
            </w:r>
            <w:r>
              <w:rPr>
                <w:noProof/>
                <w:webHidden/>
              </w:rPr>
              <w:fldChar w:fldCharType="end"/>
            </w:r>
          </w:hyperlink>
        </w:p>
        <w:p w:rsidR="00A05430" w:rsidRDefault="00352452">
          <w:pPr>
            <w:pStyle w:val="TOC1"/>
            <w:tabs>
              <w:tab w:val="right" w:leader="dot" w:pos="9350"/>
            </w:tabs>
            <w:rPr>
              <w:noProof/>
            </w:rPr>
          </w:pPr>
          <w:hyperlink w:anchor="_Toc291237407" w:history="1">
            <w:r w:rsidR="00A05430" w:rsidRPr="00B252D4">
              <w:rPr>
                <w:rStyle w:val="Hyperlink"/>
                <w:noProof/>
              </w:rPr>
              <w:t>Rangeland Health Indicators</w:t>
            </w:r>
            <w:r w:rsidR="00A05430">
              <w:rPr>
                <w:noProof/>
                <w:webHidden/>
              </w:rPr>
              <w:tab/>
            </w:r>
            <w:r>
              <w:rPr>
                <w:noProof/>
                <w:webHidden/>
              </w:rPr>
              <w:fldChar w:fldCharType="begin"/>
            </w:r>
            <w:r w:rsidR="00A05430">
              <w:rPr>
                <w:noProof/>
                <w:webHidden/>
              </w:rPr>
              <w:instrText xml:space="preserve"> PAGEREF _Toc291237407 \h </w:instrText>
            </w:r>
            <w:r>
              <w:rPr>
                <w:noProof/>
                <w:webHidden/>
              </w:rPr>
            </w:r>
            <w:r>
              <w:rPr>
                <w:noProof/>
                <w:webHidden/>
              </w:rPr>
              <w:fldChar w:fldCharType="separate"/>
            </w:r>
            <w:r w:rsidR="00456B6A">
              <w:rPr>
                <w:noProof/>
                <w:webHidden/>
              </w:rPr>
              <w:t>40</w:t>
            </w:r>
            <w:r>
              <w:rPr>
                <w:noProof/>
                <w:webHidden/>
              </w:rPr>
              <w:fldChar w:fldCharType="end"/>
            </w:r>
          </w:hyperlink>
        </w:p>
        <w:p w:rsidR="00A05430" w:rsidRDefault="00352452">
          <w:pPr>
            <w:pStyle w:val="TOC1"/>
            <w:tabs>
              <w:tab w:val="right" w:leader="dot" w:pos="9350"/>
            </w:tabs>
            <w:rPr>
              <w:noProof/>
            </w:rPr>
          </w:pPr>
          <w:hyperlink w:anchor="_Toc291237408" w:history="1">
            <w:r w:rsidR="00A05430" w:rsidRPr="00B252D4">
              <w:rPr>
                <w:rStyle w:val="Hyperlink"/>
                <w:noProof/>
              </w:rPr>
              <w:t>References</w:t>
            </w:r>
            <w:r w:rsidR="00A05430">
              <w:rPr>
                <w:noProof/>
                <w:webHidden/>
              </w:rPr>
              <w:tab/>
            </w:r>
            <w:r>
              <w:rPr>
                <w:noProof/>
                <w:webHidden/>
              </w:rPr>
              <w:fldChar w:fldCharType="begin"/>
            </w:r>
            <w:r w:rsidR="00A05430">
              <w:rPr>
                <w:noProof/>
                <w:webHidden/>
              </w:rPr>
              <w:instrText xml:space="preserve"> PAGEREF _Toc291237408 \h </w:instrText>
            </w:r>
            <w:r>
              <w:rPr>
                <w:noProof/>
                <w:webHidden/>
              </w:rPr>
            </w:r>
            <w:r>
              <w:rPr>
                <w:noProof/>
                <w:webHidden/>
              </w:rPr>
              <w:fldChar w:fldCharType="separate"/>
            </w:r>
            <w:r w:rsidR="00456B6A">
              <w:rPr>
                <w:noProof/>
                <w:webHidden/>
              </w:rPr>
              <w:t>42</w:t>
            </w:r>
            <w:r>
              <w:rPr>
                <w:noProof/>
                <w:webHidden/>
              </w:rPr>
              <w:fldChar w:fldCharType="end"/>
            </w:r>
          </w:hyperlink>
        </w:p>
        <w:p w:rsidR="00A05430" w:rsidRDefault="00352452">
          <w:r>
            <w:rPr>
              <w:b/>
              <w:bCs/>
              <w:noProof/>
            </w:rPr>
            <w:fldChar w:fldCharType="end"/>
          </w:r>
        </w:p>
      </w:sdtContent>
    </w:sdt>
    <w:p w:rsidR="00E474CB" w:rsidRDefault="00E474CB" w:rsidP="00A05430"/>
    <w:p w:rsidR="00A05430" w:rsidRDefault="00A05430">
      <w:r>
        <w:br w:type="page"/>
      </w:r>
    </w:p>
    <w:p w:rsidR="00A05430" w:rsidRPr="00A05430" w:rsidRDefault="00A05430" w:rsidP="00A05430">
      <w:pPr>
        <w:sectPr w:rsidR="00A05430" w:rsidRPr="00A05430">
          <w:footerReference w:type="default" r:id="rId9"/>
          <w:pgSz w:w="12240" w:h="15840"/>
          <w:pgMar w:top="1440" w:right="1440" w:bottom="1440" w:left="1440" w:header="720" w:footer="720" w:gutter="0"/>
          <w:cols w:space="720"/>
          <w:docGrid w:linePitch="360"/>
        </w:sectPr>
      </w:pPr>
    </w:p>
    <w:p w:rsidR="00E474CB" w:rsidRPr="00EE3DA0" w:rsidRDefault="00E474CB" w:rsidP="00164BC3">
      <w:pPr>
        <w:pStyle w:val="Heading1"/>
      </w:pPr>
      <w:bookmarkStart w:id="1" w:name="_Toc291237382"/>
      <w:r w:rsidRPr="00EE3DA0">
        <w:lastRenderedPageBreak/>
        <w:t>Quick Reference of Common DIMA Tasks</w:t>
      </w:r>
      <w:bookmarkEnd w:id="1"/>
    </w:p>
    <w:tbl>
      <w:tblPr>
        <w:tblStyle w:val="TableGrid"/>
        <w:tblW w:w="0" w:type="auto"/>
        <w:tblLook w:val="04A0"/>
      </w:tblPr>
      <w:tblGrid>
        <w:gridCol w:w="3978"/>
        <w:gridCol w:w="1980"/>
        <w:gridCol w:w="2970"/>
        <w:gridCol w:w="2430"/>
        <w:gridCol w:w="1710"/>
      </w:tblGrid>
      <w:tr w:rsidR="00E474CB" w:rsidRPr="00C34CF5" w:rsidTr="00E81740">
        <w:tc>
          <w:tcPr>
            <w:tcW w:w="3978" w:type="dxa"/>
          </w:tcPr>
          <w:p w:rsidR="00E474CB" w:rsidRPr="00C34CF5" w:rsidRDefault="00E474CB">
            <w:pPr>
              <w:rPr>
                <w:b/>
              </w:rPr>
            </w:pPr>
            <w:r w:rsidRPr="00C34CF5">
              <w:rPr>
                <w:b/>
              </w:rPr>
              <w:t>Task</w:t>
            </w:r>
          </w:p>
        </w:tc>
        <w:tc>
          <w:tcPr>
            <w:tcW w:w="1980" w:type="dxa"/>
          </w:tcPr>
          <w:p w:rsidR="00E474CB" w:rsidRPr="00C34CF5" w:rsidRDefault="00E474CB" w:rsidP="00806934">
            <w:pPr>
              <w:rPr>
                <w:b/>
              </w:rPr>
            </w:pPr>
            <w:r w:rsidRPr="00C34CF5">
              <w:rPr>
                <w:b/>
              </w:rPr>
              <w:t>Best done…</w:t>
            </w:r>
          </w:p>
        </w:tc>
        <w:tc>
          <w:tcPr>
            <w:tcW w:w="2970" w:type="dxa"/>
          </w:tcPr>
          <w:p w:rsidR="00E474CB" w:rsidRPr="00C34CF5" w:rsidRDefault="00E474CB" w:rsidP="00806934">
            <w:pPr>
              <w:rPr>
                <w:b/>
              </w:rPr>
            </w:pPr>
            <w:r w:rsidRPr="00C34CF5">
              <w:rPr>
                <w:b/>
              </w:rPr>
              <w:t>Frequency</w:t>
            </w:r>
          </w:p>
        </w:tc>
        <w:tc>
          <w:tcPr>
            <w:tcW w:w="2430" w:type="dxa"/>
          </w:tcPr>
          <w:p w:rsidR="00E474CB" w:rsidRPr="00C34CF5" w:rsidRDefault="00E474CB" w:rsidP="00806934">
            <w:pPr>
              <w:rPr>
                <w:b/>
              </w:rPr>
            </w:pPr>
            <w:r w:rsidRPr="00C34CF5">
              <w:rPr>
                <w:b/>
              </w:rPr>
              <w:t>Dependencies</w:t>
            </w:r>
          </w:p>
        </w:tc>
        <w:tc>
          <w:tcPr>
            <w:tcW w:w="1710" w:type="dxa"/>
          </w:tcPr>
          <w:p w:rsidR="00E474CB" w:rsidRPr="00C34CF5" w:rsidRDefault="00E81740" w:rsidP="00806934">
            <w:pPr>
              <w:rPr>
                <w:b/>
              </w:rPr>
            </w:pPr>
            <w:r w:rsidRPr="00C34CF5">
              <w:rPr>
                <w:b/>
              </w:rPr>
              <w:t>Page Number</w:t>
            </w:r>
          </w:p>
        </w:tc>
      </w:tr>
      <w:tr w:rsidR="00ED6754" w:rsidRPr="00ED6754" w:rsidTr="00E81740">
        <w:tc>
          <w:tcPr>
            <w:tcW w:w="3978" w:type="dxa"/>
          </w:tcPr>
          <w:p w:rsidR="00ED6754" w:rsidRPr="00ED6754" w:rsidRDefault="00ED6754">
            <w:pPr>
              <w:rPr>
                <w:sz w:val="18"/>
              </w:rPr>
            </w:pPr>
            <w:r w:rsidRPr="00ED6754">
              <w:rPr>
                <w:sz w:val="18"/>
              </w:rPr>
              <w:t>Basic DIMA Concepts</w:t>
            </w:r>
          </w:p>
        </w:tc>
        <w:tc>
          <w:tcPr>
            <w:tcW w:w="1980" w:type="dxa"/>
          </w:tcPr>
          <w:p w:rsidR="00ED6754" w:rsidRPr="00ED6754" w:rsidRDefault="00ED6754">
            <w:pPr>
              <w:rPr>
                <w:sz w:val="18"/>
              </w:rPr>
            </w:pPr>
          </w:p>
        </w:tc>
        <w:tc>
          <w:tcPr>
            <w:tcW w:w="2970" w:type="dxa"/>
          </w:tcPr>
          <w:p w:rsidR="00ED6754" w:rsidRPr="00ED6754" w:rsidRDefault="00ED6754">
            <w:pPr>
              <w:rPr>
                <w:sz w:val="18"/>
              </w:rPr>
            </w:pPr>
          </w:p>
        </w:tc>
        <w:tc>
          <w:tcPr>
            <w:tcW w:w="2430" w:type="dxa"/>
          </w:tcPr>
          <w:p w:rsidR="00ED6754" w:rsidRPr="00ED6754" w:rsidRDefault="00ED6754">
            <w:pPr>
              <w:rPr>
                <w:sz w:val="18"/>
              </w:rPr>
            </w:pPr>
          </w:p>
        </w:tc>
        <w:tc>
          <w:tcPr>
            <w:tcW w:w="1710" w:type="dxa"/>
          </w:tcPr>
          <w:p w:rsidR="00ED6754" w:rsidRPr="00ED6754" w:rsidRDefault="00352452" w:rsidP="00ED6754">
            <w:pPr>
              <w:jc w:val="center"/>
              <w:rPr>
                <w:sz w:val="18"/>
              </w:rPr>
            </w:pPr>
            <w:r>
              <w:rPr>
                <w:sz w:val="18"/>
              </w:rPr>
              <w:fldChar w:fldCharType="begin"/>
            </w:r>
            <w:r w:rsidR="00A05430">
              <w:rPr>
                <w:sz w:val="18"/>
              </w:rPr>
              <w:instrText xml:space="preserve"> PAGEREF _Ref291237524 \h </w:instrText>
            </w:r>
            <w:r>
              <w:rPr>
                <w:sz w:val="18"/>
              </w:rPr>
            </w:r>
            <w:r>
              <w:rPr>
                <w:sz w:val="18"/>
              </w:rPr>
              <w:fldChar w:fldCharType="separate"/>
            </w:r>
            <w:r w:rsidR="00A05430">
              <w:rPr>
                <w:noProof/>
                <w:sz w:val="18"/>
              </w:rPr>
              <w:t>4</w:t>
            </w:r>
            <w:r>
              <w:rPr>
                <w:sz w:val="18"/>
              </w:rPr>
              <w:fldChar w:fldCharType="end"/>
            </w:r>
          </w:p>
        </w:tc>
      </w:tr>
      <w:tr w:rsidR="00ED6754" w:rsidRPr="00C34CF5" w:rsidTr="00E81740">
        <w:tc>
          <w:tcPr>
            <w:tcW w:w="3978" w:type="dxa"/>
          </w:tcPr>
          <w:p w:rsidR="00ED6754" w:rsidRPr="00C34CF5" w:rsidRDefault="00ED6754">
            <w:pPr>
              <w:rPr>
                <w:i/>
                <w:u w:val="single"/>
              </w:rPr>
            </w:pPr>
          </w:p>
        </w:tc>
        <w:tc>
          <w:tcPr>
            <w:tcW w:w="1980" w:type="dxa"/>
          </w:tcPr>
          <w:p w:rsidR="00ED6754" w:rsidRPr="00C34CF5" w:rsidRDefault="00ED6754"/>
        </w:tc>
        <w:tc>
          <w:tcPr>
            <w:tcW w:w="2970" w:type="dxa"/>
          </w:tcPr>
          <w:p w:rsidR="00ED6754" w:rsidRPr="00C34CF5" w:rsidRDefault="00ED6754"/>
        </w:tc>
        <w:tc>
          <w:tcPr>
            <w:tcW w:w="2430" w:type="dxa"/>
          </w:tcPr>
          <w:p w:rsidR="00ED6754" w:rsidRPr="00C34CF5" w:rsidRDefault="00ED6754"/>
        </w:tc>
        <w:tc>
          <w:tcPr>
            <w:tcW w:w="1710" w:type="dxa"/>
          </w:tcPr>
          <w:p w:rsidR="00ED6754" w:rsidRPr="00C34CF5" w:rsidRDefault="00ED6754" w:rsidP="00ED6754">
            <w:pPr>
              <w:jc w:val="center"/>
            </w:pPr>
          </w:p>
        </w:tc>
      </w:tr>
      <w:tr w:rsidR="00E474CB" w:rsidRPr="00C34CF5" w:rsidTr="00CA121A">
        <w:tc>
          <w:tcPr>
            <w:tcW w:w="3978" w:type="dxa"/>
            <w:shd w:val="clear" w:color="auto" w:fill="DBE5F1" w:themeFill="accent1" w:themeFillTint="33"/>
          </w:tcPr>
          <w:p w:rsidR="00E474CB" w:rsidRPr="00C34CF5" w:rsidRDefault="00E474CB">
            <w:pPr>
              <w:rPr>
                <w:i/>
                <w:u w:val="single"/>
              </w:rPr>
            </w:pPr>
            <w:r w:rsidRPr="00C34CF5">
              <w:rPr>
                <w:i/>
                <w:u w:val="single"/>
              </w:rPr>
              <w:t>Initial Setup</w:t>
            </w:r>
          </w:p>
        </w:tc>
        <w:tc>
          <w:tcPr>
            <w:tcW w:w="1980" w:type="dxa"/>
            <w:shd w:val="clear" w:color="auto" w:fill="DBE5F1" w:themeFill="accent1" w:themeFillTint="33"/>
          </w:tcPr>
          <w:p w:rsidR="00E474CB" w:rsidRPr="00C34CF5" w:rsidRDefault="00E474CB"/>
        </w:tc>
        <w:tc>
          <w:tcPr>
            <w:tcW w:w="2970" w:type="dxa"/>
            <w:shd w:val="clear" w:color="auto" w:fill="DBE5F1" w:themeFill="accent1" w:themeFillTint="33"/>
          </w:tcPr>
          <w:p w:rsidR="00E474CB" w:rsidRPr="00C34CF5" w:rsidRDefault="00E474CB"/>
        </w:tc>
        <w:tc>
          <w:tcPr>
            <w:tcW w:w="2430" w:type="dxa"/>
            <w:shd w:val="clear" w:color="auto" w:fill="DBE5F1" w:themeFill="accent1" w:themeFillTint="33"/>
          </w:tcPr>
          <w:p w:rsidR="00E474CB" w:rsidRPr="00C34CF5" w:rsidRDefault="00E474CB"/>
        </w:tc>
        <w:tc>
          <w:tcPr>
            <w:tcW w:w="1710" w:type="dxa"/>
            <w:shd w:val="clear" w:color="auto" w:fill="DBE5F1" w:themeFill="accent1" w:themeFillTint="33"/>
          </w:tcPr>
          <w:p w:rsidR="00E474CB" w:rsidRPr="00C34CF5" w:rsidRDefault="00E474CB" w:rsidP="00ED6754">
            <w:pPr>
              <w:jc w:val="center"/>
            </w:pPr>
          </w:p>
        </w:tc>
      </w:tr>
      <w:tr w:rsidR="00E474CB" w:rsidRPr="00E81740" w:rsidTr="00E81740">
        <w:tc>
          <w:tcPr>
            <w:tcW w:w="3978" w:type="dxa"/>
          </w:tcPr>
          <w:p w:rsidR="00E474CB" w:rsidRPr="00E81740" w:rsidRDefault="00E474CB">
            <w:pPr>
              <w:rPr>
                <w:sz w:val="20"/>
              </w:rPr>
            </w:pPr>
            <w:r w:rsidRPr="00E81740">
              <w:rPr>
                <w:sz w:val="20"/>
              </w:rPr>
              <w:t>Import state species list</w:t>
            </w:r>
          </w:p>
        </w:tc>
        <w:tc>
          <w:tcPr>
            <w:tcW w:w="1980" w:type="dxa"/>
          </w:tcPr>
          <w:p w:rsidR="00E474CB" w:rsidRPr="00E81740" w:rsidRDefault="00E474CB">
            <w:pPr>
              <w:rPr>
                <w:sz w:val="20"/>
              </w:rPr>
            </w:pPr>
            <w:r w:rsidRPr="00E81740">
              <w:rPr>
                <w:sz w:val="20"/>
              </w:rPr>
              <w:t>In the office</w:t>
            </w:r>
          </w:p>
        </w:tc>
        <w:tc>
          <w:tcPr>
            <w:tcW w:w="2970" w:type="dxa"/>
          </w:tcPr>
          <w:p w:rsidR="00E474CB" w:rsidRPr="00E81740" w:rsidRDefault="00E474CB">
            <w:pPr>
              <w:rPr>
                <w:sz w:val="20"/>
              </w:rPr>
            </w:pPr>
            <w:r w:rsidRPr="00E81740">
              <w:rPr>
                <w:sz w:val="20"/>
              </w:rPr>
              <w:t>Once</w:t>
            </w:r>
          </w:p>
        </w:tc>
        <w:tc>
          <w:tcPr>
            <w:tcW w:w="2430" w:type="dxa"/>
          </w:tcPr>
          <w:p w:rsidR="00E474CB" w:rsidRPr="00E81740" w:rsidRDefault="00E474CB">
            <w:pPr>
              <w:rPr>
                <w:sz w:val="20"/>
              </w:rPr>
            </w:pPr>
            <w:r w:rsidRPr="00E81740">
              <w:rPr>
                <w:sz w:val="20"/>
              </w:rPr>
              <w:t>Download state list from USDA Plants website</w:t>
            </w:r>
          </w:p>
        </w:tc>
        <w:tc>
          <w:tcPr>
            <w:tcW w:w="1710" w:type="dxa"/>
          </w:tcPr>
          <w:p w:rsidR="00E474CB" w:rsidRPr="00E81740" w:rsidRDefault="00352452" w:rsidP="00ED6754">
            <w:pPr>
              <w:jc w:val="center"/>
              <w:rPr>
                <w:sz w:val="20"/>
              </w:rPr>
            </w:pPr>
            <w:r>
              <w:rPr>
                <w:sz w:val="20"/>
              </w:rPr>
              <w:fldChar w:fldCharType="begin"/>
            </w:r>
            <w:r w:rsidR="00A05430">
              <w:rPr>
                <w:sz w:val="20"/>
              </w:rPr>
              <w:instrText xml:space="preserve"> PAGEREF _Ref291237544 \h </w:instrText>
            </w:r>
            <w:r>
              <w:rPr>
                <w:sz w:val="20"/>
              </w:rPr>
            </w:r>
            <w:r>
              <w:rPr>
                <w:sz w:val="20"/>
              </w:rPr>
              <w:fldChar w:fldCharType="separate"/>
            </w:r>
            <w:r w:rsidR="00A05430">
              <w:rPr>
                <w:noProof/>
                <w:sz w:val="20"/>
              </w:rPr>
              <w:t>10</w:t>
            </w:r>
            <w:r>
              <w:rPr>
                <w:sz w:val="20"/>
              </w:rPr>
              <w:fldChar w:fldCharType="end"/>
            </w:r>
          </w:p>
        </w:tc>
      </w:tr>
      <w:tr w:rsidR="00E474CB" w:rsidRPr="00E81740" w:rsidTr="00E81740">
        <w:tc>
          <w:tcPr>
            <w:tcW w:w="3978" w:type="dxa"/>
          </w:tcPr>
          <w:p w:rsidR="00E474CB" w:rsidRPr="00E81740" w:rsidRDefault="00E474CB">
            <w:pPr>
              <w:rPr>
                <w:sz w:val="20"/>
              </w:rPr>
            </w:pPr>
            <w:r w:rsidRPr="00E81740">
              <w:rPr>
                <w:sz w:val="20"/>
              </w:rPr>
              <w:t>Import ecological site names</w:t>
            </w:r>
          </w:p>
        </w:tc>
        <w:tc>
          <w:tcPr>
            <w:tcW w:w="1980" w:type="dxa"/>
          </w:tcPr>
          <w:p w:rsidR="00E474CB" w:rsidRPr="00E81740" w:rsidRDefault="00E474CB">
            <w:pPr>
              <w:rPr>
                <w:sz w:val="20"/>
              </w:rPr>
            </w:pPr>
            <w:r w:rsidRPr="00E81740">
              <w:rPr>
                <w:sz w:val="20"/>
              </w:rPr>
              <w:t>In the office</w:t>
            </w:r>
          </w:p>
        </w:tc>
        <w:tc>
          <w:tcPr>
            <w:tcW w:w="2970" w:type="dxa"/>
          </w:tcPr>
          <w:p w:rsidR="00E474CB" w:rsidRPr="00E81740" w:rsidRDefault="00E474CB">
            <w:pPr>
              <w:rPr>
                <w:sz w:val="20"/>
              </w:rPr>
            </w:pPr>
            <w:r w:rsidRPr="00E81740">
              <w:rPr>
                <w:sz w:val="20"/>
              </w:rPr>
              <w:t>Once</w:t>
            </w:r>
          </w:p>
        </w:tc>
        <w:tc>
          <w:tcPr>
            <w:tcW w:w="2430" w:type="dxa"/>
          </w:tcPr>
          <w:p w:rsidR="00E474CB" w:rsidRPr="00E81740" w:rsidRDefault="00E474CB">
            <w:pPr>
              <w:rPr>
                <w:sz w:val="20"/>
              </w:rPr>
            </w:pPr>
            <w:r w:rsidRPr="00E81740">
              <w:rPr>
                <w:sz w:val="20"/>
              </w:rPr>
              <w:t>Download ecological site names from NRCS</w:t>
            </w:r>
          </w:p>
        </w:tc>
        <w:tc>
          <w:tcPr>
            <w:tcW w:w="1710" w:type="dxa"/>
          </w:tcPr>
          <w:p w:rsidR="00E474CB" w:rsidRPr="00E81740" w:rsidRDefault="00352452" w:rsidP="00ED6754">
            <w:pPr>
              <w:jc w:val="center"/>
              <w:rPr>
                <w:sz w:val="20"/>
              </w:rPr>
            </w:pPr>
            <w:r>
              <w:rPr>
                <w:sz w:val="20"/>
              </w:rPr>
              <w:fldChar w:fldCharType="begin"/>
            </w:r>
            <w:r w:rsidR="00A05430">
              <w:rPr>
                <w:sz w:val="20"/>
              </w:rPr>
              <w:instrText xml:space="preserve"> PAGEREF _Ref291237565 \h </w:instrText>
            </w:r>
            <w:r>
              <w:rPr>
                <w:sz w:val="20"/>
              </w:rPr>
            </w:r>
            <w:r>
              <w:rPr>
                <w:sz w:val="20"/>
              </w:rPr>
              <w:fldChar w:fldCharType="separate"/>
            </w:r>
            <w:r w:rsidR="00A05430">
              <w:rPr>
                <w:noProof/>
                <w:sz w:val="20"/>
              </w:rPr>
              <w:t>15</w:t>
            </w:r>
            <w:r>
              <w:rPr>
                <w:sz w:val="20"/>
              </w:rPr>
              <w:fldChar w:fldCharType="end"/>
            </w:r>
          </w:p>
        </w:tc>
      </w:tr>
      <w:tr w:rsidR="00E474CB" w:rsidRPr="00E81740" w:rsidTr="00E81740">
        <w:tc>
          <w:tcPr>
            <w:tcW w:w="3978" w:type="dxa"/>
          </w:tcPr>
          <w:p w:rsidR="00E474CB" w:rsidRPr="00E81740" w:rsidRDefault="00E474CB">
            <w:pPr>
              <w:rPr>
                <w:sz w:val="20"/>
              </w:rPr>
            </w:pPr>
            <w:r w:rsidRPr="00E81740">
              <w:rPr>
                <w:sz w:val="20"/>
              </w:rPr>
              <w:t>Add names/roles of people</w:t>
            </w:r>
          </w:p>
        </w:tc>
        <w:tc>
          <w:tcPr>
            <w:tcW w:w="1980" w:type="dxa"/>
          </w:tcPr>
          <w:p w:rsidR="00E474CB" w:rsidRPr="00E81740" w:rsidRDefault="00E474CB">
            <w:pPr>
              <w:rPr>
                <w:sz w:val="20"/>
              </w:rPr>
            </w:pPr>
            <w:r w:rsidRPr="00E81740">
              <w:rPr>
                <w:sz w:val="20"/>
              </w:rPr>
              <w:t>In the office</w:t>
            </w:r>
          </w:p>
        </w:tc>
        <w:tc>
          <w:tcPr>
            <w:tcW w:w="2970" w:type="dxa"/>
          </w:tcPr>
          <w:p w:rsidR="00E474CB" w:rsidRPr="00E81740" w:rsidRDefault="00E474CB">
            <w:pPr>
              <w:rPr>
                <w:sz w:val="20"/>
              </w:rPr>
            </w:pPr>
            <w:r w:rsidRPr="00E81740">
              <w:rPr>
                <w:sz w:val="20"/>
              </w:rPr>
              <w:t>Once initially, then as necessary</w:t>
            </w:r>
          </w:p>
        </w:tc>
        <w:tc>
          <w:tcPr>
            <w:tcW w:w="2430" w:type="dxa"/>
          </w:tcPr>
          <w:p w:rsidR="00E474CB" w:rsidRPr="00E81740" w:rsidRDefault="00E474CB">
            <w:pPr>
              <w:rPr>
                <w:sz w:val="20"/>
              </w:rPr>
            </w:pPr>
            <w:r w:rsidRPr="00E81740">
              <w:rPr>
                <w:sz w:val="20"/>
              </w:rPr>
              <w:t>None</w:t>
            </w:r>
          </w:p>
        </w:tc>
        <w:tc>
          <w:tcPr>
            <w:tcW w:w="1710" w:type="dxa"/>
          </w:tcPr>
          <w:p w:rsidR="00E474CB" w:rsidRPr="00E81740" w:rsidRDefault="00352452" w:rsidP="00ED6754">
            <w:pPr>
              <w:jc w:val="center"/>
              <w:rPr>
                <w:sz w:val="20"/>
              </w:rPr>
            </w:pPr>
            <w:r>
              <w:rPr>
                <w:sz w:val="20"/>
              </w:rPr>
              <w:fldChar w:fldCharType="begin"/>
            </w:r>
            <w:r w:rsidR="00A05430">
              <w:rPr>
                <w:sz w:val="20"/>
              </w:rPr>
              <w:instrText xml:space="preserve"> PAGEREF _Ref291237594 \h </w:instrText>
            </w:r>
            <w:r>
              <w:rPr>
                <w:sz w:val="20"/>
              </w:rPr>
            </w:r>
            <w:r>
              <w:rPr>
                <w:sz w:val="20"/>
              </w:rPr>
              <w:fldChar w:fldCharType="separate"/>
            </w:r>
            <w:r w:rsidR="00A05430">
              <w:rPr>
                <w:noProof/>
                <w:sz w:val="20"/>
              </w:rPr>
              <w:t>18</w:t>
            </w:r>
            <w:r>
              <w:rPr>
                <w:sz w:val="20"/>
              </w:rPr>
              <w:fldChar w:fldCharType="end"/>
            </w:r>
          </w:p>
        </w:tc>
      </w:tr>
      <w:tr w:rsidR="00E474CB" w:rsidRPr="00E81740" w:rsidTr="00E81740">
        <w:tc>
          <w:tcPr>
            <w:tcW w:w="3978" w:type="dxa"/>
          </w:tcPr>
          <w:p w:rsidR="00E474CB" w:rsidRPr="00E81740" w:rsidRDefault="00E474CB">
            <w:pPr>
              <w:rPr>
                <w:sz w:val="20"/>
              </w:rPr>
            </w:pPr>
            <w:r w:rsidRPr="00E81740">
              <w:rPr>
                <w:sz w:val="20"/>
              </w:rPr>
              <w:t>Import county names</w:t>
            </w:r>
          </w:p>
        </w:tc>
        <w:tc>
          <w:tcPr>
            <w:tcW w:w="1980" w:type="dxa"/>
          </w:tcPr>
          <w:p w:rsidR="00E474CB" w:rsidRPr="00E81740" w:rsidRDefault="00E474CB">
            <w:pPr>
              <w:rPr>
                <w:sz w:val="20"/>
              </w:rPr>
            </w:pPr>
            <w:r w:rsidRPr="00E81740">
              <w:rPr>
                <w:sz w:val="20"/>
              </w:rPr>
              <w:t>In the office</w:t>
            </w:r>
          </w:p>
        </w:tc>
        <w:tc>
          <w:tcPr>
            <w:tcW w:w="2970" w:type="dxa"/>
          </w:tcPr>
          <w:p w:rsidR="00E474CB" w:rsidRPr="00E81740" w:rsidRDefault="00E474CB">
            <w:pPr>
              <w:rPr>
                <w:sz w:val="20"/>
              </w:rPr>
            </w:pPr>
            <w:r w:rsidRPr="00E81740">
              <w:rPr>
                <w:sz w:val="20"/>
              </w:rPr>
              <w:t>Once</w:t>
            </w:r>
          </w:p>
        </w:tc>
        <w:tc>
          <w:tcPr>
            <w:tcW w:w="2430" w:type="dxa"/>
          </w:tcPr>
          <w:p w:rsidR="00E474CB" w:rsidRPr="00E81740" w:rsidRDefault="00E474CB">
            <w:pPr>
              <w:rPr>
                <w:sz w:val="20"/>
              </w:rPr>
            </w:pPr>
            <w:r w:rsidRPr="00E81740">
              <w:rPr>
                <w:sz w:val="20"/>
              </w:rPr>
              <w:t>County name files included with DIMA download</w:t>
            </w:r>
          </w:p>
        </w:tc>
        <w:tc>
          <w:tcPr>
            <w:tcW w:w="1710" w:type="dxa"/>
          </w:tcPr>
          <w:p w:rsidR="00E474CB" w:rsidRPr="00E81740" w:rsidRDefault="00352452" w:rsidP="00ED6754">
            <w:pPr>
              <w:jc w:val="center"/>
              <w:rPr>
                <w:sz w:val="20"/>
              </w:rPr>
            </w:pPr>
            <w:r>
              <w:rPr>
                <w:sz w:val="20"/>
              </w:rPr>
              <w:fldChar w:fldCharType="begin"/>
            </w:r>
            <w:r w:rsidR="00A05430">
              <w:rPr>
                <w:sz w:val="20"/>
              </w:rPr>
              <w:instrText xml:space="preserve"> PAGEREF _Ref291237604 \h </w:instrText>
            </w:r>
            <w:r>
              <w:rPr>
                <w:sz w:val="20"/>
              </w:rPr>
            </w:r>
            <w:r>
              <w:rPr>
                <w:sz w:val="20"/>
              </w:rPr>
              <w:fldChar w:fldCharType="separate"/>
            </w:r>
            <w:r w:rsidR="00A05430">
              <w:rPr>
                <w:noProof/>
                <w:sz w:val="20"/>
              </w:rPr>
              <w:t>13</w:t>
            </w:r>
            <w:r>
              <w:rPr>
                <w:sz w:val="20"/>
              </w:rPr>
              <w:fldChar w:fldCharType="end"/>
            </w:r>
          </w:p>
        </w:tc>
      </w:tr>
      <w:tr w:rsidR="00E474CB" w:rsidRPr="00E81740" w:rsidTr="00E81740">
        <w:tc>
          <w:tcPr>
            <w:tcW w:w="3978" w:type="dxa"/>
          </w:tcPr>
          <w:p w:rsidR="00E474CB" w:rsidRPr="00E81740" w:rsidRDefault="00E474CB">
            <w:pPr>
              <w:rPr>
                <w:sz w:val="20"/>
              </w:rPr>
            </w:pPr>
            <w:r w:rsidRPr="00E81740">
              <w:rPr>
                <w:sz w:val="20"/>
              </w:rPr>
              <w:t>Hide unused method forms</w:t>
            </w:r>
          </w:p>
        </w:tc>
        <w:tc>
          <w:tcPr>
            <w:tcW w:w="1980" w:type="dxa"/>
          </w:tcPr>
          <w:p w:rsidR="00E474CB" w:rsidRPr="00E81740" w:rsidRDefault="00E474CB">
            <w:pPr>
              <w:rPr>
                <w:sz w:val="20"/>
              </w:rPr>
            </w:pPr>
            <w:r w:rsidRPr="00E81740">
              <w:rPr>
                <w:sz w:val="20"/>
              </w:rPr>
              <w:t>In the office</w:t>
            </w:r>
          </w:p>
        </w:tc>
        <w:tc>
          <w:tcPr>
            <w:tcW w:w="2970" w:type="dxa"/>
          </w:tcPr>
          <w:p w:rsidR="00E474CB" w:rsidRPr="00E81740" w:rsidRDefault="00E474CB">
            <w:pPr>
              <w:rPr>
                <w:sz w:val="20"/>
              </w:rPr>
            </w:pPr>
            <w:r w:rsidRPr="00E81740">
              <w:rPr>
                <w:sz w:val="20"/>
              </w:rPr>
              <w:t>Once</w:t>
            </w:r>
          </w:p>
        </w:tc>
        <w:tc>
          <w:tcPr>
            <w:tcW w:w="2430" w:type="dxa"/>
          </w:tcPr>
          <w:p w:rsidR="00E474CB" w:rsidRPr="00E81740" w:rsidRDefault="00E474CB">
            <w:pPr>
              <w:rPr>
                <w:sz w:val="20"/>
              </w:rPr>
            </w:pPr>
            <w:r w:rsidRPr="00E81740">
              <w:rPr>
                <w:sz w:val="20"/>
              </w:rPr>
              <w:t>None</w:t>
            </w:r>
          </w:p>
        </w:tc>
        <w:tc>
          <w:tcPr>
            <w:tcW w:w="1710" w:type="dxa"/>
          </w:tcPr>
          <w:p w:rsidR="00E474CB" w:rsidRPr="00E81740" w:rsidRDefault="00352452" w:rsidP="00ED6754">
            <w:pPr>
              <w:jc w:val="center"/>
              <w:rPr>
                <w:sz w:val="20"/>
              </w:rPr>
            </w:pPr>
            <w:r>
              <w:rPr>
                <w:sz w:val="20"/>
              </w:rPr>
              <w:fldChar w:fldCharType="begin"/>
            </w:r>
            <w:r w:rsidR="00A05430">
              <w:rPr>
                <w:sz w:val="20"/>
              </w:rPr>
              <w:instrText xml:space="preserve"> PAGEREF _Ref291237619 \h </w:instrText>
            </w:r>
            <w:r>
              <w:rPr>
                <w:sz w:val="20"/>
              </w:rPr>
            </w:r>
            <w:r>
              <w:rPr>
                <w:sz w:val="20"/>
              </w:rPr>
              <w:fldChar w:fldCharType="separate"/>
            </w:r>
            <w:r w:rsidR="00A05430">
              <w:rPr>
                <w:noProof/>
                <w:sz w:val="20"/>
              </w:rPr>
              <w:t>9</w:t>
            </w:r>
            <w:r>
              <w:rPr>
                <w:sz w:val="20"/>
              </w:rPr>
              <w:fldChar w:fldCharType="end"/>
            </w:r>
          </w:p>
        </w:tc>
      </w:tr>
      <w:tr w:rsidR="00E474CB" w:rsidRPr="00E81740" w:rsidTr="00E81740">
        <w:tc>
          <w:tcPr>
            <w:tcW w:w="3978" w:type="dxa"/>
          </w:tcPr>
          <w:p w:rsidR="00E474CB" w:rsidRPr="00E81740" w:rsidRDefault="00E474CB">
            <w:pPr>
              <w:rPr>
                <w:sz w:val="20"/>
              </w:rPr>
            </w:pPr>
            <w:r w:rsidRPr="00E81740">
              <w:rPr>
                <w:sz w:val="20"/>
              </w:rPr>
              <w:t>Create community species lists</w:t>
            </w:r>
          </w:p>
        </w:tc>
        <w:tc>
          <w:tcPr>
            <w:tcW w:w="1980" w:type="dxa"/>
          </w:tcPr>
          <w:p w:rsidR="00E474CB" w:rsidRPr="00E81740" w:rsidRDefault="00E474CB">
            <w:pPr>
              <w:rPr>
                <w:sz w:val="20"/>
              </w:rPr>
            </w:pPr>
            <w:r w:rsidRPr="00E81740">
              <w:rPr>
                <w:sz w:val="20"/>
              </w:rPr>
              <w:t>In the office</w:t>
            </w:r>
          </w:p>
        </w:tc>
        <w:tc>
          <w:tcPr>
            <w:tcW w:w="2970" w:type="dxa"/>
          </w:tcPr>
          <w:p w:rsidR="00E474CB" w:rsidRPr="00E81740" w:rsidRDefault="00E474CB">
            <w:pPr>
              <w:rPr>
                <w:sz w:val="20"/>
              </w:rPr>
            </w:pPr>
            <w:r w:rsidRPr="00E81740">
              <w:rPr>
                <w:sz w:val="20"/>
              </w:rPr>
              <w:t>For new database, then as necessary</w:t>
            </w:r>
          </w:p>
        </w:tc>
        <w:tc>
          <w:tcPr>
            <w:tcW w:w="2430" w:type="dxa"/>
          </w:tcPr>
          <w:p w:rsidR="00E474CB" w:rsidRPr="00E81740" w:rsidRDefault="00E474CB">
            <w:pPr>
              <w:rPr>
                <w:sz w:val="20"/>
              </w:rPr>
            </w:pPr>
            <w:r w:rsidRPr="00E81740">
              <w:rPr>
                <w:sz w:val="20"/>
              </w:rPr>
              <w:t>None, but can help to have existing plant inventory or other info for sites</w:t>
            </w:r>
          </w:p>
        </w:tc>
        <w:tc>
          <w:tcPr>
            <w:tcW w:w="1710" w:type="dxa"/>
          </w:tcPr>
          <w:p w:rsidR="00E474CB" w:rsidRPr="00E81740" w:rsidRDefault="00352452" w:rsidP="00ED6754">
            <w:pPr>
              <w:jc w:val="center"/>
              <w:rPr>
                <w:sz w:val="20"/>
              </w:rPr>
            </w:pPr>
            <w:r>
              <w:rPr>
                <w:sz w:val="20"/>
              </w:rPr>
              <w:fldChar w:fldCharType="begin"/>
            </w:r>
            <w:r w:rsidR="00A05430">
              <w:rPr>
                <w:sz w:val="20"/>
              </w:rPr>
              <w:instrText xml:space="preserve"> PAGEREF _Ref291237634 \h </w:instrText>
            </w:r>
            <w:r>
              <w:rPr>
                <w:sz w:val="20"/>
              </w:rPr>
            </w:r>
            <w:r>
              <w:rPr>
                <w:sz w:val="20"/>
              </w:rPr>
              <w:fldChar w:fldCharType="separate"/>
            </w:r>
            <w:r w:rsidR="00A05430">
              <w:rPr>
                <w:noProof/>
                <w:sz w:val="20"/>
              </w:rPr>
              <w:t>20</w:t>
            </w:r>
            <w:r>
              <w:rPr>
                <w:sz w:val="20"/>
              </w:rPr>
              <w:fldChar w:fldCharType="end"/>
            </w:r>
          </w:p>
        </w:tc>
      </w:tr>
      <w:tr w:rsidR="00E474CB" w:rsidRPr="00E81740" w:rsidTr="00E81740">
        <w:tc>
          <w:tcPr>
            <w:tcW w:w="3978" w:type="dxa"/>
          </w:tcPr>
          <w:p w:rsidR="00E474CB" w:rsidRPr="00E81740" w:rsidRDefault="00A05430">
            <w:pPr>
              <w:rPr>
                <w:sz w:val="20"/>
              </w:rPr>
            </w:pPr>
            <w:r>
              <w:rPr>
                <w:sz w:val="20"/>
              </w:rPr>
              <w:t>Setting up a GPS unit</w:t>
            </w:r>
          </w:p>
        </w:tc>
        <w:tc>
          <w:tcPr>
            <w:tcW w:w="1980" w:type="dxa"/>
          </w:tcPr>
          <w:p w:rsidR="00E474CB" w:rsidRPr="00E81740" w:rsidRDefault="00A05430">
            <w:pPr>
              <w:rPr>
                <w:sz w:val="20"/>
              </w:rPr>
            </w:pPr>
            <w:r>
              <w:rPr>
                <w:sz w:val="20"/>
              </w:rPr>
              <w:t>In the office</w:t>
            </w:r>
          </w:p>
        </w:tc>
        <w:tc>
          <w:tcPr>
            <w:tcW w:w="2970" w:type="dxa"/>
          </w:tcPr>
          <w:p w:rsidR="00E474CB" w:rsidRPr="00E81740" w:rsidRDefault="00A05430">
            <w:pPr>
              <w:rPr>
                <w:sz w:val="20"/>
              </w:rPr>
            </w:pPr>
            <w:r>
              <w:rPr>
                <w:sz w:val="20"/>
              </w:rPr>
              <w:t>Once</w:t>
            </w:r>
          </w:p>
        </w:tc>
        <w:tc>
          <w:tcPr>
            <w:tcW w:w="2430" w:type="dxa"/>
          </w:tcPr>
          <w:p w:rsidR="00E474CB" w:rsidRPr="00E81740" w:rsidRDefault="00CE4F15">
            <w:pPr>
              <w:rPr>
                <w:sz w:val="20"/>
              </w:rPr>
            </w:pPr>
            <w:r>
              <w:rPr>
                <w:sz w:val="20"/>
              </w:rPr>
              <w:t xml:space="preserve">GPS unit, GPS Tools </w:t>
            </w:r>
            <w:r w:rsidR="000E36E7">
              <w:rPr>
                <w:sz w:val="20"/>
              </w:rPr>
              <w:t>.</w:t>
            </w:r>
            <w:proofErr w:type="spellStart"/>
            <w:r>
              <w:rPr>
                <w:sz w:val="20"/>
              </w:rPr>
              <w:t>dll</w:t>
            </w:r>
            <w:proofErr w:type="spellEnd"/>
            <w:r w:rsidR="000E36E7">
              <w:rPr>
                <w:sz w:val="20"/>
              </w:rPr>
              <w:t xml:space="preserve"> file</w:t>
            </w:r>
          </w:p>
        </w:tc>
        <w:tc>
          <w:tcPr>
            <w:tcW w:w="1710" w:type="dxa"/>
          </w:tcPr>
          <w:p w:rsidR="003249C1" w:rsidRPr="00E81740" w:rsidRDefault="00352452" w:rsidP="003249C1">
            <w:pPr>
              <w:jc w:val="center"/>
              <w:rPr>
                <w:sz w:val="20"/>
              </w:rPr>
            </w:pPr>
            <w:r>
              <w:rPr>
                <w:sz w:val="20"/>
              </w:rPr>
              <w:fldChar w:fldCharType="begin"/>
            </w:r>
            <w:r w:rsidR="00A05430">
              <w:rPr>
                <w:sz w:val="20"/>
              </w:rPr>
              <w:instrText xml:space="preserve"> PAGEREF _Ref291237642 \h </w:instrText>
            </w:r>
            <w:r>
              <w:rPr>
                <w:sz w:val="20"/>
              </w:rPr>
            </w:r>
            <w:r>
              <w:rPr>
                <w:sz w:val="20"/>
              </w:rPr>
              <w:fldChar w:fldCharType="separate"/>
            </w:r>
            <w:r w:rsidR="00A05430">
              <w:rPr>
                <w:noProof/>
                <w:sz w:val="20"/>
              </w:rPr>
              <w:t>23</w:t>
            </w:r>
            <w:r>
              <w:rPr>
                <w:sz w:val="20"/>
              </w:rPr>
              <w:fldChar w:fldCharType="end"/>
            </w:r>
          </w:p>
        </w:tc>
      </w:tr>
      <w:tr w:rsidR="00E474CB" w:rsidRPr="00C34CF5" w:rsidTr="00CA121A">
        <w:tc>
          <w:tcPr>
            <w:tcW w:w="3978" w:type="dxa"/>
            <w:shd w:val="clear" w:color="auto" w:fill="DBE5F1" w:themeFill="accent1" w:themeFillTint="33"/>
          </w:tcPr>
          <w:p w:rsidR="00E474CB" w:rsidRPr="00C34CF5" w:rsidRDefault="00E474CB">
            <w:pPr>
              <w:rPr>
                <w:i/>
                <w:u w:val="single"/>
              </w:rPr>
            </w:pPr>
            <w:r w:rsidRPr="00C34CF5">
              <w:rPr>
                <w:i/>
                <w:u w:val="single"/>
              </w:rPr>
              <w:t>Data Collection</w:t>
            </w:r>
          </w:p>
        </w:tc>
        <w:tc>
          <w:tcPr>
            <w:tcW w:w="1980" w:type="dxa"/>
            <w:shd w:val="clear" w:color="auto" w:fill="DBE5F1" w:themeFill="accent1" w:themeFillTint="33"/>
          </w:tcPr>
          <w:p w:rsidR="00E474CB" w:rsidRPr="00C34CF5" w:rsidRDefault="00E474CB"/>
        </w:tc>
        <w:tc>
          <w:tcPr>
            <w:tcW w:w="2970" w:type="dxa"/>
            <w:shd w:val="clear" w:color="auto" w:fill="DBE5F1" w:themeFill="accent1" w:themeFillTint="33"/>
          </w:tcPr>
          <w:p w:rsidR="00E474CB" w:rsidRPr="00C34CF5" w:rsidRDefault="00E474CB"/>
        </w:tc>
        <w:tc>
          <w:tcPr>
            <w:tcW w:w="2430" w:type="dxa"/>
            <w:shd w:val="clear" w:color="auto" w:fill="DBE5F1" w:themeFill="accent1" w:themeFillTint="33"/>
          </w:tcPr>
          <w:p w:rsidR="00E474CB" w:rsidRPr="00C34CF5" w:rsidRDefault="00E474CB"/>
        </w:tc>
        <w:tc>
          <w:tcPr>
            <w:tcW w:w="1710" w:type="dxa"/>
            <w:shd w:val="clear" w:color="auto" w:fill="DBE5F1" w:themeFill="accent1" w:themeFillTint="33"/>
          </w:tcPr>
          <w:p w:rsidR="00E474CB" w:rsidRPr="00C34CF5" w:rsidRDefault="00E474CB" w:rsidP="00ED6754">
            <w:pPr>
              <w:jc w:val="center"/>
            </w:pPr>
          </w:p>
        </w:tc>
      </w:tr>
      <w:tr w:rsidR="00E474CB" w:rsidRPr="00E81740" w:rsidTr="00E81740">
        <w:tc>
          <w:tcPr>
            <w:tcW w:w="3978" w:type="dxa"/>
          </w:tcPr>
          <w:p w:rsidR="00E474CB" w:rsidRPr="00E81740" w:rsidRDefault="00E474CB">
            <w:pPr>
              <w:rPr>
                <w:sz w:val="20"/>
              </w:rPr>
            </w:pPr>
            <w:r w:rsidRPr="00E81740">
              <w:rPr>
                <w:sz w:val="20"/>
              </w:rPr>
              <w:t>Create Site</w:t>
            </w:r>
          </w:p>
        </w:tc>
        <w:tc>
          <w:tcPr>
            <w:tcW w:w="1980" w:type="dxa"/>
          </w:tcPr>
          <w:p w:rsidR="00E474CB" w:rsidRPr="00E81740" w:rsidRDefault="00E474CB">
            <w:pPr>
              <w:rPr>
                <w:sz w:val="20"/>
              </w:rPr>
            </w:pPr>
            <w:r w:rsidRPr="00E81740">
              <w:rPr>
                <w:sz w:val="20"/>
              </w:rPr>
              <w:t>In the office</w:t>
            </w:r>
          </w:p>
        </w:tc>
        <w:tc>
          <w:tcPr>
            <w:tcW w:w="2970" w:type="dxa"/>
          </w:tcPr>
          <w:p w:rsidR="00E474CB" w:rsidRPr="00E81740" w:rsidRDefault="00E474CB">
            <w:pPr>
              <w:rPr>
                <w:sz w:val="20"/>
              </w:rPr>
            </w:pPr>
            <w:r w:rsidRPr="00E81740">
              <w:rPr>
                <w:sz w:val="20"/>
              </w:rPr>
              <w:t>When first going to new site</w:t>
            </w:r>
          </w:p>
        </w:tc>
        <w:tc>
          <w:tcPr>
            <w:tcW w:w="2430" w:type="dxa"/>
          </w:tcPr>
          <w:p w:rsidR="00E474CB" w:rsidRPr="00E81740" w:rsidRDefault="00EE3DA0">
            <w:pPr>
              <w:rPr>
                <w:sz w:val="20"/>
              </w:rPr>
            </w:pPr>
            <w:r w:rsidRPr="00E81740">
              <w:rPr>
                <w:sz w:val="20"/>
              </w:rPr>
              <w:t>None</w:t>
            </w:r>
          </w:p>
        </w:tc>
        <w:tc>
          <w:tcPr>
            <w:tcW w:w="1710" w:type="dxa"/>
          </w:tcPr>
          <w:p w:rsidR="00E474CB" w:rsidRPr="00E81740" w:rsidRDefault="00A05430" w:rsidP="00ED6754">
            <w:pPr>
              <w:jc w:val="center"/>
              <w:rPr>
                <w:sz w:val="20"/>
              </w:rPr>
            </w:pPr>
            <w:r>
              <w:rPr>
                <w:sz w:val="20"/>
              </w:rPr>
              <w:t>26</w:t>
            </w:r>
          </w:p>
        </w:tc>
      </w:tr>
      <w:tr w:rsidR="00E474CB" w:rsidRPr="00E81740" w:rsidTr="00E81740">
        <w:tc>
          <w:tcPr>
            <w:tcW w:w="3978" w:type="dxa"/>
          </w:tcPr>
          <w:p w:rsidR="00E474CB" w:rsidRPr="00E81740" w:rsidRDefault="00E474CB">
            <w:pPr>
              <w:rPr>
                <w:sz w:val="20"/>
              </w:rPr>
            </w:pPr>
            <w:r w:rsidRPr="00E81740">
              <w:rPr>
                <w:sz w:val="20"/>
              </w:rPr>
              <w:t>Create Plot</w:t>
            </w:r>
          </w:p>
        </w:tc>
        <w:tc>
          <w:tcPr>
            <w:tcW w:w="1980" w:type="dxa"/>
          </w:tcPr>
          <w:p w:rsidR="00E474CB" w:rsidRPr="00E81740" w:rsidRDefault="00E474CB">
            <w:pPr>
              <w:rPr>
                <w:sz w:val="20"/>
              </w:rPr>
            </w:pPr>
            <w:r w:rsidRPr="00E81740">
              <w:rPr>
                <w:sz w:val="20"/>
              </w:rPr>
              <w:t>In the office, or field</w:t>
            </w:r>
          </w:p>
        </w:tc>
        <w:tc>
          <w:tcPr>
            <w:tcW w:w="2970" w:type="dxa"/>
          </w:tcPr>
          <w:p w:rsidR="00E474CB" w:rsidRPr="00E81740" w:rsidRDefault="00E474CB">
            <w:pPr>
              <w:rPr>
                <w:sz w:val="20"/>
              </w:rPr>
            </w:pPr>
            <w:r w:rsidRPr="00E81740">
              <w:rPr>
                <w:sz w:val="20"/>
              </w:rPr>
              <w:t>When establishing a new plot</w:t>
            </w:r>
          </w:p>
        </w:tc>
        <w:tc>
          <w:tcPr>
            <w:tcW w:w="2430" w:type="dxa"/>
          </w:tcPr>
          <w:p w:rsidR="00E474CB" w:rsidRPr="00E81740" w:rsidRDefault="00EE3DA0">
            <w:pPr>
              <w:rPr>
                <w:sz w:val="20"/>
              </w:rPr>
            </w:pPr>
            <w:r w:rsidRPr="00E81740">
              <w:rPr>
                <w:sz w:val="20"/>
              </w:rPr>
              <w:t>Must have a site for plot to belong to</w:t>
            </w:r>
          </w:p>
        </w:tc>
        <w:tc>
          <w:tcPr>
            <w:tcW w:w="1710" w:type="dxa"/>
          </w:tcPr>
          <w:p w:rsidR="00E474CB" w:rsidRPr="00E81740" w:rsidRDefault="00352452" w:rsidP="00ED6754">
            <w:pPr>
              <w:jc w:val="center"/>
              <w:rPr>
                <w:sz w:val="20"/>
              </w:rPr>
            </w:pPr>
            <w:r>
              <w:rPr>
                <w:sz w:val="20"/>
              </w:rPr>
              <w:fldChar w:fldCharType="begin"/>
            </w:r>
            <w:r w:rsidR="00A05430">
              <w:rPr>
                <w:sz w:val="20"/>
              </w:rPr>
              <w:instrText xml:space="preserve"> PAGEREF _Ref291237682 \h </w:instrText>
            </w:r>
            <w:r>
              <w:rPr>
                <w:sz w:val="20"/>
              </w:rPr>
            </w:r>
            <w:r>
              <w:rPr>
                <w:sz w:val="20"/>
              </w:rPr>
              <w:fldChar w:fldCharType="separate"/>
            </w:r>
            <w:r w:rsidR="00A05430">
              <w:rPr>
                <w:noProof/>
                <w:sz w:val="20"/>
              </w:rPr>
              <w:t>27</w:t>
            </w:r>
            <w:r>
              <w:rPr>
                <w:sz w:val="20"/>
              </w:rPr>
              <w:fldChar w:fldCharType="end"/>
            </w:r>
          </w:p>
        </w:tc>
      </w:tr>
      <w:tr w:rsidR="00E474CB" w:rsidRPr="00E81740" w:rsidTr="00E81740">
        <w:tc>
          <w:tcPr>
            <w:tcW w:w="3978" w:type="dxa"/>
          </w:tcPr>
          <w:p w:rsidR="00E474CB" w:rsidRPr="00E81740" w:rsidRDefault="00E474CB">
            <w:pPr>
              <w:rPr>
                <w:sz w:val="20"/>
              </w:rPr>
            </w:pPr>
            <w:r w:rsidRPr="00E81740">
              <w:rPr>
                <w:sz w:val="20"/>
              </w:rPr>
              <w:t>Plot-level species list</w:t>
            </w:r>
          </w:p>
        </w:tc>
        <w:tc>
          <w:tcPr>
            <w:tcW w:w="1980" w:type="dxa"/>
          </w:tcPr>
          <w:p w:rsidR="00E474CB" w:rsidRPr="00E81740" w:rsidRDefault="00E474CB">
            <w:pPr>
              <w:rPr>
                <w:sz w:val="20"/>
              </w:rPr>
            </w:pPr>
            <w:r w:rsidRPr="00E81740">
              <w:rPr>
                <w:sz w:val="20"/>
              </w:rPr>
              <w:t>In the office, or field</w:t>
            </w:r>
          </w:p>
        </w:tc>
        <w:tc>
          <w:tcPr>
            <w:tcW w:w="2970" w:type="dxa"/>
          </w:tcPr>
          <w:p w:rsidR="00E474CB" w:rsidRPr="00E81740" w:rsidRDefault="00E474CB">
            <w:pPr>
              <w:rPr>
                <w:sz w:val="20"/>
              </w:rPr>
            </w:pPr>
            <w:r w:rsidRPr="00E81740">
              <w:rPr>
                <w:sz w:val="20"/>
              </w:rPr>
              <w:t>Whenever new plot is created (copy existing or create new)</w:t>
            </w:r>
          </w:p>
        </w:tc>
        <w:tc>
          <w:tcPr>
            <w:tcW w:w="2430" w:type="dxa"/>
          </w:tcPr>
          <w:p w:rsidR="00E474CB" w:rsidRPr="00E81740" w:rsidRDefault="00EE3DA0">
            <w:pPr>
              <w:rPr>
                <w:sz w:val="20"/>
              </w:rPr>
            </w:pPr>
            <w:r w:rsidRPr="00E81740">
              <w:rPr>
                <w:sz w:val="20"/>
              </w:rPr>
              <w:t>Plot must be created first</w:t>
            </w:r>
          </w:p>
        </w:tc>
        <w:tc>
          <w:tcPr>
            <w:tcW w:w="1710" w:type="dxa"/>
          </w:tcPr>
          <w:p w:rsidR="00E474CB" w:rsidRPr="00E81740" w:rsidRDefault="00352452" w:rsidP="00ED6754">
            <w:pPr>
              <w:jc w:val="center"/>
              <w:rPr>
                <w:sz w:val="20"/>
              </w:rPr>
            </w:pPr>
            <w:r>
              <w:rPr>
                <w:sz w:val="20"/>
              </w:rPr>
              <w:fldChar w:fldCharType="begin"/>
            </w:r>
            <w:r w:rsidR="00A05430">
              <w:rPr>
                <w:sz w:val="20"/>
              </w:rPr>
              <w:instrText xml:space="preserve"> PAGEREF _Ref291237703 \h </w:instrText>
            </w:r>
            <w:r>
              <w:rPr>
                <w:sz w:val="20"/>
              </w:rPr>
            </w:r>
            <w:r>
              <w:rPr>
                <w:sz w:val="20"/>
              </w:rPr>
              <w:fldChar w:fldCharType="separate"/>
            </w:r>
            <w:r w:rsidR="00A05430">
              <w:rPr>
                <w:noProof/>
                <w:sz w:val="20"/>
              </w:rPr>
              <w:t>20</w:t>
            </w:r>
            <w:r>
              <w:rPr>
                <w:sz w:val="20"/>
              </w:rPr>
              <w:fldChar w:fldCharType="end"/>
            </w:r>
          </w:p>
        </w:tc>
      </w:tr>
      <w:tr w:rsidR="00E474CB" w:rsidRPr="00E81740" w:rsidTr="00E81740">
        <w:tc>
          <w:tcPr>
            <w:tcW w:w="3978" w:type="dxa"/>
          </w:tcPr>
          <w:p w:rsidR="00E474CB" w:rsidRPr="00E81740" w:rsidRDefault="00E474CB" w:rsidP="00806934">
            <w:pPr>
              <w:rPr>
                <w:sz w:val="20"/>
              </w:rPr>
            </w:pPr>
            <w:r w:rsidRPr="00E81740">
              <w:rPr>
                <w:sz w:val="20"/>
              </w:rPr>
              <w:t>Add data</w:t>
            </w:r>
            <w:r w:rsidR="00EE3DA0" w:rsidRPr="00E81740">
              <w:rPr>
                <w:sz w:val="20"/>
              </w:rPr>
              <w:t xml:space="preserve"> (either at plot or transect level)</w:t>
            </w:r>
          </w:p>
        </w:tc>
        <w:tc>
          <w:tcPr>
            <w:tcW w:w="1980" w:type="dxa"/>
          </w:tcPr>
          <w:p w:rsidR="00E474CB" w:rsidRPr="00E81740" w:rsidRDefault="00E474CB" w:rsidP="00806934">
            <w:pPr>
              <w:rPr>
                <w:sz w:val="20"/>
              </w:rPr>
            </w:pPr>
            <w:r w:rsidRPr="00E81740">
              <w:rPr>
                <w:sz w:val="20"/>
              </w:rPr>
              <w:t>In the field</w:t>
            </w:r>
          </w:p>
        </w:tc>
        <w:tc>
          <w:tcPr>
            <w:tcW w:w="2970" w:type="dxa"/>
          </w:tcPr>
          <w:p w:rsidR="00E474CB" w:rsidRPr="00E81740" w:rsidRDefault="00E474CB" w:rsidP="00806934">
            <w:pPr>
              <w:rPr>
                <w:sz w:val="20"/>
              </w:rPr>
            </w:pPr>
            <w:r w:rsidRPr="00E81740">
              <w:rPr>
                <w:sz w:val="20"/>
              </w:rPr>
              <w:t>Whenever measurements are taken at an established plot</w:t>
            </w:r>
          </w:p>
        </w:tc>
        <w:tc>
          <w:tcPr>
            <w:tcW w:w="2430" w:type="dxa"/>
          </w:tcPr>
          <w:p w:rsidR="00E474CB" w:rsidRPr="00E81740" w:rsidRDefault="00EE3DA0" w:rsidP="00EE3DA0">
            <w:pPr>
              <w:rPr>
                <w:sz w:val="20"/>
              </w:rPr>
            </w:pPr>
            <w:r w:rsidRPr="00E81740">
              <w:rPr>
                <w:sz w:val="20"/>
              </w:rPr>
              <w:t>Plot must be created first</w:t>
            </w:r>
          </w:p>
        </w:tc>
        <w:tc>
          <w:tcPr>
            <w:tcW w:w="1710" w:type="dxa"/>
          </w:tcPr>
          <w:p w:rsidR="00E474CB" w:rsidRPr="00E81740" w:rsidRDefault="00352452" w:rsidP="00ED6754">
            <w:pPr>
              <w:jc w:val="center"/>
              <w:rPr>
                <w:sz w:val="20"/>
              </w:rPr>
            </w:pPr>
            <w:r>
              <w:rPr>
                <w:sz w:val="20"/>
              </w:rPr>
              <w:fldChar w:fldCharType="begin"/>
            </w:r>
            <w:r w:rsidR="00A05430">
              <w:rPr>
                <w:sz w:val="20"/>
              </w:rPr>
              <w:instrText xml:space="preserve"> PAGEREF _Ref291237721 \h </w:instrText>
            </w:r>
            <w:r>
              <w:rPr>
                <w:sz w:val="20"/>
              </w:rPr>
            </w:r>
            <w:r>
              <w:rPr>
                <w:sz w:val="20"/>
              </w:rPr>
              <w:fldChar w:fldCharType="separate"/>
            </w:r>
            <w:r w:rsidR="00A05430">
              <w:rPr>
                <w:noProof/>
                <w:sz w:val="20"/>
              </w:rPr>
              <w:t>30</w:t>
            </w:r>
            <w:r>
              <w:rPr>
                <w:sz w:val="20"/>
              </w:rPr>
              <w:fldChar w:fldCharType="end"/>
            </w:r>
          </w:p>
        </w:tc>
      </w:tr>
      <w:tr w:rsidR="00E474CB" w:rsidRPr="00E81740" w:rsidTr="00E81740">
        <w:tc>
          <w:tcPr>
            <w:tcW w:w="3978" w:type="dxa"/>
          </w:tcPr>
          <w:p w:rsidR="00E474CB" w:rsidRPr="00E81740" w:rsidRDefault="00E474CB">
            <w:pPr>
              <w:rPr>
                <w:sz w:val="20"/>
              </w:rPr>
            </w:pPr>
          </w:p>
        </w:tc>
        <w:tc>
          <w:tcPr>
            <w:tcW w:w="1980" w:type="dxa"/>
          </w:tcPr>
          <w:p w:rsidR="00E474CB" w:rsidRPr="00E81740" w:rsidRDefault="00E474CB">
            <w:pPr>
              <w:rPr>
                <w:sz w:val="20"/>
              </w:rPr>
            </w:pPr>
          </w:p>
        </w:tc>
        <w:tc>
          <w:tcPr>
            <w:tcW w:w="2970" w:type="dxa"/>
          </w:tcPr>
          <w:p w:rsidR="00E474CB" w:rsidRPr="00E81740" w:rsidRDefault="00E474CB">
            <w:pPr>
              <w:rPr>
                <w:sz w:val="20"/>
              </w:rPr>
            </w:pPr>
          </w:p>
        </w:tc>
        <w:tc>
          <w:tcPr>
            <w:tcW w:w="2430" w:type="dxa"/>
          </w:tcPr>
          <w:p w:rsidR="00E474CB" w:rsidRPr="00E81740" w:rsidRDefault="00E474CB">
            <w:pPr>
              <w:rPr>
                <w:sz w:val="20"/>
              </w:rPr>
            </w:pPr>
          </w:p>
        </w:tc>
        <w:tc>
          <w:tcPr>
            <w:tcW w:w="1710" w:type="dxa"/>
          </w:tcPr>
          <w:p w:rsidR="00E474CB" w:rsidRPr="00E81740" w:rsidRDefault="00E474CB" w:rsidP="00ED6754">
            <w:pPr>
              <w:jc w:val="center"/>
              <w:rPr>
                <w:sz w:val="20"/>
              </w:rPr>
            </w:pPr>
          </w:p>
        </w:tc>
      </w:tr>
      <w:tr w:rsidR="00E81740" w:rsidRPr="00C34CF5" w:rsidTr="00CA121A">
        <w:tc>
          <w:tcPr>
            <w:tcW w:w="3978" w:type="dxa"/>
            <w:shd w:val="clear" w:color="auto" w:fill="DBE5F1" w:themeFill="accent1" w:themeFillTint="33"/>
          </w:tcPr>
          <w:p w:rsidR="00E81740" w:rsidRPr="00C34CF5" w:rsidRDefault="00E81740">
            <w:pPr>
              <w:rPr>
                <w:i/>
                <w:u w:val="single"/>
              </w:rPr>
            </w:pPr>
            <w:r w:rsidRPr="00C34CF5">
              <w:rPr>
                <w:i/>
                <w:u w:val="single"/>
              </w:rPr>
              <w:t>AIM Strategy Methods</w:t>
            </w:r>
          </w:p>
        </w:tc>
        <w:tc>
          <w:tcPr>
            <w:tcW w:w="1980" w:type="dxa"/>
            <w:shd w:val="clear" w:color="auto" w:fill="DBE5F1" w:themeFill="accent1" w:themeFillTint="33"/>
          </w:tcPr>
          <w:p w:rsidR="00E81740" w:rsidRPr="00C34CF5" w:rsidRDefault="00E81740"/>
        </w:tc>
        <w:tc>
          <w:tcPr>
            <w:tcW w:w="2970" w:type="dxa"/>
            <w:shd w:val="clear" w:color="auto" w:fill="DBE5F1" w:themeFill="accent1" w:themeFillTint="33"/>
          </w:tcPr>
          <w:p w:rsidR="00E81740" w:rsidRPr="00C34CF5" w:rsidRDefault="00E81740"/>
        </w:tc>
        <w:tc>
          <w:tcPr>
            <w:tcW w:w="2430" w:type="dxa"/>
            <w:shd w:val="clear" w:color="auto" w:fill="DBE5F1" w:themeFill="accent1" w:themeFillTint="33"/>
          </w:tcPr>
          <w:p w:rsidR="00E81740" w:rsidRPr="00C34CF5" w:rsidRDefault="00E81740"/>
        </w:tc>
        <w:tc>
          <w:tcPr>
            <w:tcW w:w="1710" w:type="dxa"/>
            <w:shd w:val="clear" w:color="auto" w:fill="DBE5F1" w:themeFill="accent1" w:themeFillTint="33"/>
          </w:tcPr>
          <w:p w:rsidR="00E81740" w:rsidRPr="00C34CF5" w:rsidRDefault="00E81740" w:rsidP="00ED6754">
            <w:pPr>
              <w:jc w:val="center"/>
            </w:pPr>
          </w:p>
        </w:tc>
      </w:tr>
      <w:tr w:rsidR="00E81740" w:rsidRPr="00E81740" w:rsidTr="00E81740">
        <w:tc>
          <w:tcPr>
            <w:tcW w:w="3978" w:type="dxa"/>
          </w:tcPr>
          <w:p w:rsidR="00E81740" w:rsidRPr="00E81740" w:rsidRDefault="00E81740">
            <w:pPr>
              <w:rPr>
                <w:sz w:val="20"/>
              </w:rPr>
            </w:pPr>
            <w:r w:rsidRPr="00E81740">
              <w:rPr>
                <w:sz w:val="20"/>
              </w:rPr>
              <w:t>Line-point Intercept with Height</w:t>
            </w:r>
          </w:p>
        </w:tc>
        <w:tc>
          <w:tcPr>
            <w:tcW w:w="1980" w:type="dxa"/>
          </w:tcPr>
          <w:p w:rsidR="00E81740" w:rsidRPr="00E81740" w:rsidRDefault="00E81740">
            <w:pPr>
              <w:rPr>
                <w:sz w:val="20"/>
              </w:rPr>
            </w:pPr>
            <w:r w:rsidRPr="00E81740">
              <w:rPr>
                <w:sz w:val="20"/>
              </w:rPr>
              <w:t>In the field</w:t>
            </w:r>
          </w:p>
        </w:tc>
        <w:tc>
          <w:tcPr>
            <w:tcW w:w="2970" w:type="dxa"/>
          </w:tcPr>
          <w:p w:rsidR="00E81740" w:rsidRPr="00E81740" w:rsidRDefault="00E81740">
            <w:pPr>
              <w:rPr>
                <w:sz w:val="20"/>
              </w:rPr>
            </w:pPr>
            <w:r w:rsidRPr="00E81740">
              <w:rPr>
                <w:sz w:val="20"/>
              </w:rPr>
              <w:t>Multiple times per plot</w:t>
            </w:r>
          </w:p>
        </w:tc>
        <w:tc>
          <w:tcPr>
            <w:tcW w:w="2430" w:type="dxa"/>
          </w:tcPr>
          <w:p w:rsidR="00E81740" w:rsidRPr="00E81740" w:rsidRDefault="00E81740">
            <w:pPr>
              <w:rPr>
                <w:sz w:val="20"/>
              </w:rPr>
            </w:pPr>
            <w:r w:rsidRPr="00E81740">
              <w:rPr>
                <w:sz w:val="20"/>
              </w:rPr>
              <w:t>Plot and transects must be created first</w:t>
            </w:r>
          </w:p>
        </w:tc>
        <w:tc>
          <w:tcPr>
            <w:tcW w:w="1710" w:type="dxa"/>
          </w:tcPr>
          <w:p w:rsidR="00E81740" w:rsidRPr="00E81740" w:rsidRDefault="00352452" w:rsidP="00ED6754">
            <w:pPr>
              <w:jc w:val="center"/>
              <w:rPr>
                <w:sz w:val="20"/>
              </w:rPr>
            </w:pPr>
            <w:r>
              <w:rPr>
                <w:sz w:val="20"/>
              </w:rPr>
              <w:fldChar w:fldCharType="begin"/>
            </w:r>
            <w:r w:rsidR="00A05430">
              <w:rPr>
                <w:sz w:val="20"/>
              </w:rPr>
              <w:instrText xml:space="preserve"> PAGEREF _Ref291237729 \h </w:instrText>
            </w:r>
            <w:r>
              <w:rPr>
                <w:sz w:val="20"/>
              </w:rPr>
            </w:r>
            <w:r>
              <w:rPr>
                <w:sz w:val="20"/>
              </w:rPr>
              <w:fldChar w:fldCharType="separate"/>
            </w:r>
            <w:r w:rsidR="00A05430">
              <w:rPr>
                <w:noProof/>
                <w:sz w:val="20"/>
              </w:rPr>
              <w:t>31</w:t>
            </w:r>
            <w:r>
              <w:rPr>
                <w:sz w:val="20"/>
              </w:rPr>
              <w:fldChar w:fldCharType="end"/>
            </w:r>
          </w:p>
        </w:tc>
      </w:tr>
      <w:tr w:rsidR="00E81740" w:rsidRPr="00E81740" w:rsidTr="00E81740">
        <w:tc>
          <w:tcPr>
            <w:tcW w:w="3978" w:type="dxa"/>
          </w:tcPr>
          <w:p w:rsidR="00E81740" w:rsidRPr="00E81740" w:rsidRDefault="00E81740">
            <w:pPr>
              <w:rPr>
                <w:sz w:val="20"/>
              </w:rPr>
            </w:pPr>
            <w:r w:rsidRPr="00E81740">
              <w:rPr>
                <w:sz w:val="20"/>
              </w:rPr>
              <w:t>Species Richness</w:t>
            </w:r>
          </w:p>
        </w:tc>
        <w:tc>
          <w:tcPr>
            <w:tcW w:w="1980" w:type="dxa"/>
          </w:tcPr>
          <w:p w:rsidR="00E81740" w:rsidRPr="00E81740" w:rsidRDefault="00E81740">
            <w:pPr>
              <w:rPr>
                <w:sz w:val="20"/>
              </w:rPr>
            </w:pPr>
            <w:r w:rsidRPr="00E81740">
              <w:rPr>
                <w:sz w:val="20"/>
              </w:rPr>
              <w:t>In the field</w:t>
            </w:r>
          </w:p>
        </w:tc>
        <w:tc>
          <w:tcPr>
            <w:tcW w:w="2970" w:type="dxa"/>
          </w:tcPr>
          <w:p w:rsidR="00E81740" w:rsidRPr="00E81740" w:rsidRDefault="00E81740">
            <w:pPr>
              <w:rPr>
                <w:sz w:val="20"/>
              </w:rPr>
            </w:pPr>
            <w:r w:rsidRPr="00E81740">
              <w:rPr>
                <w:sz w:val="20"/>
              </w:rPr>
              <w:t>Once per plot</w:t>
            </w:r>
          </w:p>
        </w:tc>
        <w:tc>
          <w:tcPr>
            <w:tcW w:w="2430" w:type="dxa"/>
          </w:tcPr>
          <w:p w:rsidR="00E81740" w:rsidRPr="00E81740" w:rsidRDefault="00E81740">
            <w:pPr>
              <w:rPr>
                <w:sz w:val="20"/>
              </w:rPr>
            </w:pPr>
            <w:r w:rsidRPr="00E81740">
              <w:rPr>
                <w:sz w:val="20"/>
              </w:rPr>
              <w:t>Plot and transects must be created first</w:t>
            </w:r>
          </w:p>
        </w:tc>
        <w:tc>
          <w:tcPr>
            <w:tcW w:w="1710" w:type="dxa"/>
          </w:tcPr>
          <w:p w:rsidR="00E81740" w:rsidRPr="00E81740" w:rsidRDefault="00352452" w:rsidP="00ED6754">
            <w:pPr>
              <w:jc w:val="center"/>
              <w:rPr>
                <w:sz w:val="20"/>
              </w:rPr>
            </w:pPr>
            <w:r>
              <w:rPr>
                <w:sz w:val="20"/>
              </w:rPr>
              <w:fldChar w:fldCharType="begin"/>
            </w:r>
            <w:r w:rsidR="00A05430">
              <w:rPr>
                <w:sz w:val="20"/>
              </w:rPr>
              <w:instrText xml:space="preserve"> PAGEREF _Ref291237739 \h </w:instrText>
            </w:r>
            <w:r>
              <w:rPr>
                <w:sz w:val="20"/>
              </w:rPr>
            </w:r>
            <w:r>
              <w:rPr>
                <w:sz w:val="20"/>
              </w:rPr>
              <w:fldChar w:fldCharType="separate"/>
            </w:r>
            <w:r w:rsidR="00A05430">
              <w:rPr>
                <w:noProof/>
                <w:sz w:val="20"/>
              </w:rPr>
              <w:t>34</w:t>
            </w:r>
            <w:r>
              <w:rPr>
                <w:sz w:val="20"/>
              </w:rPr>
              <w:fldChar w:fldCharType="end"/>
            </w:r>
          </w:p>
        </w:tc>
      </w:tr>
      <w:tr w:rsidR="00E81740" w:rsidRPr="00E81740" w:rsidTr="00E81740">
        <w:tc>
          <w:tcPr>
            <w:tcW w:w="3978" w:type="dxa"/>
          </w:tcPr>
          <w:p w:rsidR="00E81740" w:rsidRPr="00E81740" w:rsidRDefault="00E81740">
            <w:pPr>
              <w:rPr>
                <w:sz w:val="20"/>
              </w:rPr>
            </w:pPr>
            <w:r w:rsidRPr="00E81740">
              <w:rPr>
                <w:sz w:val="20"/>
              </w:rPr>
              <w:t>Canopy Gap Intercept</w:t>
            </w:r>
          </w:p>
        </w:tc>
        <w:tc>
          <w:tcPr>
            <w:tcW w:w="1980" w:type="dxa"/>
          </w:tcPr>
          <w:p w:rsidR="00E81740" w:rsidRPr="00E81740" w:rsidRDefault="00E81740">
            <w:pPr>
              <w:rPr>
                <w:sz w:val="20"/>
              </w:rPr>
            </w:pPr>
            <w:r w:rsidRPr="00E81740">
              <w:rPr>
                <w:sz w:val="20"/>
              </w:rPr>
              <w:t>In the field</w:t>
            </w:r>
          </w:p>
        </w:tc>
        <w:tc>
          <w:tcPr>
            <w:tcW w:w="2970" w:type="dxa"/>
          </w:tcPr>
          <w:p w:rsidR="00E81740" w:rsidRPr="00E81740" w:rsidRDefault="00E81740">
            <w:pPr>
              <w:rPr>
                <w:sz w:val="20"/>
              </w:rPr>
            </w:pPr>
            <w:r w:rsidRPr="00E81740">
              <w:rPr>
                <w:sz w:val="20"/>
              </w:rPr>
              <w:t>Multiple times per plot</w:t>
            </w:r>
          </w:p>
        </w:tc>
        <w:tc>
          <w:tcPr>
            <w:tcW w:w="2430" w:type="dxa"/>
          </w:tcPr>
          <w:p w:rsidR="00E81740" w:rsidRPr="00E81740" w:rsidRDefault="00E81740">
            <w:pPr>
              <w:rPr>
                <w:sz w:val="20"/>
              </w:rPr>
            </w:pPr>
            <w:r w:rsidRPr="00E81740">
              <w:rPr>
                <w:sz w:val="20"/>
              </w:rPr>
              <w:t>Plot and transects must be created first</w:t>
            </w:r>
          </w:p>
        </w:tc>
        <w:tc>
          <w:tcPr>
            <w:tcW w:w="1710" w:type="dxa"/>
          </w:tcPr>
          <w:p w:rsidR="00E81740" w:rsidRPr="00E81740" w:rsidRDefault="00352452" w:rsidP="00ED6754">
            <w:pPr>
              <w:jc w:val="center"/>
              <w:rPr>
                <w:sz w:val="20"/>
              </w:rPr>
            </w:pPr>
            <w:r>
              <w:rPr>
                <w:sz w:val="20"/>
              </w:rPr>
              <w:fldChar w:fldCharType="begin"/>
            </w:r>
            <w:r w:rsidR="00A05430">
              <w:rPr>
                <w:sz w:val="20"/>
              </w:rPr>
              <w:instrText xml:space="preserve"> PAGEREF _Ref291237746 \h </w:instrText>
            </w:r>
            <w:r>
              <w:rPr>
                <w:sz w:val="20"/>
              </w:rPr>
            </w:r>
            <w:r>
              <w:rPr>
                <w:sz w:val="20"/>
              </w:rPr>
              <w:fldChar w:fldCharType="separate"/>
            </w:r>
            <w:r w:rsidR="00A05430">
              <w:rPr>
                <w:noProof/>
                <w:sz w:val="20"/>
              </w:rPr>
              <w:t>36</w:t>
            </w:r>
            <w:r>
              <w:rPr>
                <w:sz w:val="20"/>
              </w:rPr>
              <w:fldChar w:fldCharType="end"/>
            </w:r>
          </w:p>
        </w:tc>
      </w:tr>
      <w:tr w:rsidR="00E81740" w:rsidRPr="00E81740" w:rsidTr="00E81740">
        <w:tc>
          <w:tcPr>
            <w:tcW w:w="3978" w:type="dxa"/>
          </w:tcPr>
          <w:p w:rsidR="00E81740" w:rsidRPr="00E81740" w:rsidRDefault="00E81740">
            <w:pPr>
              <w:rPr>
                <w:sz w:val="20"/>
              </w:rPr>
            </w:pPr>
            <w:r w:rsidRPr="00E81740">
              <w:rPr>
                <w:sz w:val="20"/>
              </w:rPr>
              <w:t>Soil Stability</w:t>
            </w:r>
          </w:p>
        </w:tc>
        <w:tc>
          <w:tcPr>
            <w:tcW w:w="1980" w:type="dxa"/>
          </w:tcPr>
          <w:p w:rsidR="00E81740" w:rsidRPr="00E81740" w:rsidRDefault="00E81740">
            <w:pPr>
              <w:rPr>
                <w:sz w:val="20"/>
              </w:rPr>
            </w:pPr>
            <w:r w:rsidRPr="00E81740">
              <w:rPr>
                <w:sz w:val="20"/>
              </w:rPr>
              <w:t>In the field</w:t>
            </w:r>
          </w:p>
        </w:tc>
        <w:tc>
          <w:tcPr>
            <w:tcW w:w="2970" w:type="dxa"/>
          </w:tcPr>
          <w:p w:rsidR="00E81740" w:rsidRPr="00E81740" w:rsidRDefault="00E81740">
            <w:pPr>
              <w:rPr>
                <w:sz w:val="20"/>
              </w:rPr>
            </w:pPr>
            <w:r w:rsidRPr="00E81740">
              <w:rPr>
                <w:sz w:val="20"/>
              </w:rPr>
              <w:t>Once per plot</w:t>
            </w:r>
          </w:p>
        </w:tc>
        <w:tc>
          <w:tcPr>
            <w:tcW w:w="2430" w:type="dxa"/>
          </w:tcPr>
          <w:p w:rsidR="00E81740" w:rsidRPr="00E81740" w:rsidRDefault="00E81740">
            <w:pPr>
              <w:rPr>
                <w:sz w:val="20"/>
              </w:rPr>
            </w:pPr>
            <w:r w:rsidRPr="00E81740">
              <w:rPr>
                <w:sz w:val="20"/>
              </w:rPr>
              <w:t>Plot must be created first</w:t>
            </w:r>
          </w:p>
        </w:tc>
        <w:tc>
          <w:tcPr>
            <w:tcW w:w="1710" w:type="dxa"/>
          </w:tcPr>
          <w:p w:rsidR="00E81740" w:rsidRPr="00E81740" w:rsidRDefault="00352452" w:rsidP="00ED6754">
            <w:pPr>
              <w:jc w:val="center"/>
              <w:rPr>
                <w:sz w:val="20"/>
              </w:rPr>
            </w:pPr>
            <w:r>
              <w:rPr>
                <w:sz w:val="20"/>
              </w:rPr>
              <w:fldChar w:fldCharType="begin"/>
            </w:r>
            <w:r w:rsidR="00A05430">
              <w:rPr>
                <w:sz w:val="20"/>
              </w:rPr>
              <w:instrText xml:space="preserve"> PAGEREF _Ref291237753 \h </w:instrText>
            </w:r>
            <w:r>
              <w:rPr>
                <w:sz w:val="20"/>
              </w:rPr>
            </w:r>
            <w:r>
              <w:rPr>
                <w:sz w:val="20"/>
              </w:rPr>
              <w:fldChar w:fldCharType="separate"/>
            </w:r>
            <w:r w:rsidR="00A05430">
              <w:rPr>
                <w:noProof/>
                <w:sz w:val="20"/>
              </w:rPr>
              <w:t>38</w:t>
            </w:r>
            <w:r>
              <w:rPr>
                <w:sz w:val="20"/>
              </w:rPr>
              <w:fldChar w:fldCharType="end"/>
            </w:r>
          </w:p>
        </w:tc>
      </w:tr>
      <w:tr w:rsidR="00E81740" w:rsidRPr="00E81740" w:rsidTr="00E81740">
        <w:tc>
          <w:tcPr>
            <w:tcW w:w="3978" w:type="dxa"/>
          </w:tcPr>
          <w:p w:rsidR="00E81740" w:rsidRPr="00E81740" w:rsidRDefault="00E81740">
            <w:pPr>
              <w:rPr>
                <w:sz w:val="20"/>
              </w:rPr>
            </w:pPr>
            <w:r w:rsidRPr="00E81740">
              <w:rPr>
                <w:sz w:val="20"/>
              </w:rPr>
              <w:t>Rangeland Health Indicators</w:t>
            </w:r>
          </w:p>
        </w:tc>
        <w:tc>
          <w:tcPr>
            <w:tcW w:w="1980" w:type="dxa"/>
          </w:tcPr>
          <w:p w:rsidR="00E81740" w:rsidRPr="00E81740" w:rsidRDefault="00E81740">
            <w:pPr>
              <w:rPr>
                <w:sz w:val="20"/>
              </w:rPr>
            </w:pPr>
            <w:r w:rsidRPr="00E81740">
              <w:rPr>
                <w:sz w:val="20"/>
              </w:rPr>
              <w:t>In the field</w:t>
            </w:r>
          </w:p>
        </w:tc>
        <w:tc>
          <w:tcPr>
            <w:tcW w:w="2970" w:type="dxa"/>
          </w:tcPr>
          <w:p w:rsidR="00E81740" w:rsidRPr="00E81740" w:rsidRDefault="00E81740">
            <w:pPr>
              <w:rPr>
                <w:sz w:val="20"/>
              </w:rPr>
            </w:pPr>
            <w:r w:rsidRPr="00E81740">
              <w:rPr>
                <w:sz w:val="20"/>
              </w:rPr>
              <w:t>One per plot</w:t>
            </w:r>
          </w:p>
        </w:tc>
        <w:tc>
          <w:tcPr>
            <w:tcW w:w="2430" w:type="dxa"/>
          </w:tcPr>
          <w:p w:rsidR="00E81740" w:rsidRPr="00E81740" w:rsidRDefault="00E81740">
            <w:pPr>
              <w:rPr>
                <w:sz w:val="20"/>
              </w:rPr>
            </w:pPr>
            <w:r w:rsidRPr="00E81740">
              <w:rPr>
                <w:sz w:val="20"/>
              </w:rPr>
              <w:t>Plot must be created first</w:t>
            </w:r>
          </w:p>
        </w:tc>
        <w:tc>
          <w:tcPr>
            <w:tcW w:w="1710" w:type="dxa"/>
          </w:tcPr>
          <w:p w:rsidR="00E81740" w:rsidRPr="00E81740" w:rsidRDefault="00352452" w:rsidP="00ED6754">
            <w:pPr>
              <w:jc w:val="center"/>
              <w:rPr>
                <w:sz w:val="20"/>
              </w:rPr>
            </w:pPr>
            <w:r>
              <w:rPr>
                <w:sz w:val="20"/>
              </w:rPr>
              <w:fldChar w:fldCharType="begin"/>
            </w:r>
            <w:r w:rsidR="00A05430">
              <w:rPr>
                <w:sz w:val="20"/>
              </w:rPr>
              <w:instrText xml:space="preserve"> PAGEREF _Ref291237762 \h </w:instrText>
            </w:r>
            <w:r>
              <w:rPr>
                <w:sz w:val="20"/>
              </w:rPr>
            </w:r>
            <w:r>
              <w:rPr>
                <w:sz w:val="20"/>
              </w:rPr>
              <w:fldChar w:fldCharType="separate"/>
            </w:r>
            <w:r w:rsidR="00A05430">
              <w:rPr>
                <w:noProof/>
                <w:sz w:val="20"/>
              </w:rPr>
              <w:t>40</w:t>
            </w:r>
            <w:r>
              <w:rPr>
                <w:sz w:val="20"/>
              </w:rPr>
              <w:fldChar w:fldCharType="end"/>
            </w:r>
          </w:p>
        </w:tc>
      </w:tr>
    </w:tbl>
    <w:p w:rsidR="00E474CB" w:rsidRDefault="00E474CB">
      <w:pPr>
        <w:rPr>
          <w:b/>
          <w:sz w:val="24"/>
        </w:rPr>
        <w:sectPr w:rsidR="00E474CB" w:rsidSect="00E474CB">
          <w:pgSz w:w="15840" w:h="12240" w:orient="landscape"/>
          <w:pgMar w:top="1440" w:right="1440" w:bottom="1440" w:left="1440" w:header="720" w:footer="720" w:gutter="0"/>
          <w:cols w:space="720"/>
          <w:docGrid w:linePitch="360"/>
        </w:sectPr>
      </w:pPr>
    </w:p>
    <w:p w:rsidR="00243B08" w:rsidRDefault="00665B9D">
      <w:bookmarkStart w:id="2" w:name="_Toc291237383"/>
      <w:r w:rsidRPr="00164BC3">
        <w:rPr>
          <w:rStyle w:val="Heading1Char"/>
        </w:rPr>
        <w:lastRenderedPageBreak/>
        <w:t>Basic DIMA Concepts</w:t>
      </w:r>
      <w:bookmarkEnd w:id="2"/>
      <w:r w:rsidR="005C2863" w:rsidRPr="00164BC3">
        <w:rPr>
          <w:rStyle w:val="Heading1Char"/>
        </w:rPr>
        <w:br/>
      </w:r>
      <w:r w:rsidR="000E36E7">
        <w:t xml:space="preserve">The Database for Inventory, Monitoring and Assessment (DIMA) is a highly-customized Microsoft Access database for collecting data electronically in the field and for organizing, storing, and reporting those data for monitoring and assessment. While DIMA can be used for any number of different monitoring data collection needs, it is particularly well suited to collecting data for the BLM’s Assessment, Inventory and Monitoring (AIM) Strategy following the BLM Core Indicators and Methods. </w:t>
      </w:r>
      <w:r w:rsidR="005C2863">
        <w:t xml:space="preserve">It is much easier to use DIMA if you have a basic understanding of what data are being stored in it and how they are organized. </w:t>
      </w:r>
    </w:p>
    <w:p w:rsidR="00665B9D" w:rsidRPr="009974A4" w:rsidRDefault="00665B9D" w:rsidP="00164BC3">
      <w:pPr>
        <w:pStyle w:val="Heading2"/>
      </w:pPr>
      <w:bookmarkStart w:id="3" w:name="_Toc291237384"/>
      <w:bookmarkStart w:id="4" w:name="_Ref291237524"/>
      <w:r w:rsidRPr="009974A4">
        <w:t>Sites, Plots, and Lines</w:t>
      </w:r>
      <w:bookmarkEnd w:id="3"/>
      <w:bookmarkEnd w:id="4"/>
    </w:p>
    <w:p w:rsidR="005C2863" w:rsidRDefault="005C2863" w:rsidP="005C2863">
      <w:pPr>
        <w:pStyle w:val="ListParagraph"/>
      </w:pPr>
      <w:r>
        <w:t xml:space="preserve">There are three basic objects within DIMA: sites, plots, and </w:t>
      </w:r>
      <w:r w:rsidR="000E36E7">
        <w:t xml:space="preserve">lines (i.e., </w:t>
      </w:r>
      <w:r w:rsidR="009974A4">
        <w:t>transects</w:t>
      </w:r>
      <w:r w:rsidR="000E36E7">
        <w:t>)</w:t>
      </w:r>
      <w:r>
        <w:t xml:space="preserve">. </w:t>
      </w:r>
    </w:p>
    <w:p w:rsidR="005C2863" w:rsidRDefault="009974A4" w:rsidP="005C2863">
      <w:pPr>
        <w:pStyle w:val="ListParagraph"/>
      </w:pPr>
      <w:r>
        <w:rPr>
          <w:noProof/>
        </w:rPr>
        <w:drawing>
          <wp:inline distT="0" distB="0" distL="0" distR="0">
            <wp:extent cx="4619625" cy="34290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view.png"/>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276" t="6197" b="16880"/>
                    <a:stretch/>
                  </pic:blipFill>
                  <pic:spPr bwMode="auto">
                    <a:xfrm>
                      <a:off x="0" y="0"/>
                      <a:ext cx="4619625" cy="3429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C2863" w:rsidRDefault="005C2863" w:rsidP="005C2863">
      <w:pPr>
        <w:pStyle w:val="ListParagraph"/>
      </w:pPr>
      <w:r>
        <w:t xml:space="preserve">A </w:t>
      </w:r>
      <w:r w:rsidRPr="009974A4">
        <w:rPr>
          <w:b/>
          <w:sz w:val="24"/>
        </w:rPr>
        <w:t>Site</w:t>
      </w:r>
      <w:r>
        <w:t xml:space="preserve"> is a large geographic unit that defines a management area of interest, and you must create at least one site before you can enter data. Sites can be whatever makes sense for management or monitoring. For example, if monitoring for grazing permits, an allotment might be a logical choice for a site. If the interest is in evaluating effectiveness of a restoration project, then the project area might be a site. In DIMA, sites have only a minimal set of information associated with them and do not have any explicit geographic information – they are just used as a way to organize the data. If you have data that could belong to more than one site (e.g., a restoration area within an allotment), you can use tags to track them (see Tags below).</w:t>
      </w:r>
    </w:p>
    <w:p w:rsidR="005C2863" w:rsidRDefault="005C2863" w:rsidP="005C2863">
      <w:pPr>
        <w:pStyle w:val="ListParagraph"/>
      </w:pPr>
    </w:p>
    <w:p w:rsidR="005C2863" w:rsidRDefault="005C2863" w:rsidP="005C2863">
      <w:pPr>
        <w:pStyle w:val="ListParagraph"/>
      </w:pPr>
      <w:r>
        <w:t xml:space="preserve">A </w:t>
      </w:r>
      <w:r w:rsidR="009974A4">
        <w:rPr>
          <w:b/>
          <w:sz w:val="24"/>
        </w:rPr>
        <w:t>Pl</w:t>
      </w:r>
      <w:r w:rsidRPr="009974A4">
        <w:rPr>
          <w:b/>
          <w:sz w:val="24"/>
        </w:rPr>
        <w:t>ot</w:t>
      </w:r>
      <w:r>
        <w:t xml:space="preserve"> is an area within a site where measurements are made. There are usually several or many plots per site. Plots contain specific information such as directions for how to get there, ecological site, a species list, and precise geographic coordinates. Certain methods such as species richness and soil sampling pertain to the plot itself. </w:t>
      </w:r>
    </w:p>
    <w:p w:rsidR="005C2863" w:rsidRDefault="005C2863" w:rsidP="005C2863">
      <w:pPr>
        <w:pStyle w:val="ListParagraph"/>
      </w:pPr>
    </w:p>
    <w:p w:rsidR="005C2863" w:rsidRDefault="005C2863" w:rsidP="005C2863">
      <w:pPr>
        <w:pStyle w:val="ListParagraph"/>
      </w:pPr>
      <w:r>
        <w:lastRenderedPageBreak/>
        <w:t xml:space="preserve">A </w:t>
      </w:r>
      <w:r w:rsidR="000E36E7">
        <w:rPr>
          <w:b/>
          <w:sz w:val="24"/>
        </w:rPr>
        <w:t>Line or T</w:t>
      </w:r>
      <w:r w:rsidRPr="009974A4">
        <w:rPr>
          <w:b/>
          <w:sz w:val="24"/>
        </w:rPr>
        <w:t>ransect</w:t>
      </w:r>
      <w:r w:rsidRPr="009974A4">
        <w:rPr>
          <w:sz w:val="24"/>
        </w:rPr>
        <w:t xml:space="preserve"> </w:t>
      </w:r>
      <w:r>
        <w:t>is a sub-measurement of a plot</w:t>
      </w:r>
      <w:r w:rsidR="009974A4">
        <w:t>, and there can be multiple transects per plot</w:t>
      </w:r>
      <w:r>
        <w:t>. For many indicators (e.g., vegetation cover or composition), it is not possible to reliably measure or estimate the indicator for the entire plot at once</w:t>
      </w:r>
      <w:r w:rsidR="009974A4">
        <w:t xml:space="preserve">. In this case it is common to sample smaller areas within a plot and use those measurements to estimate the indicator’s value for the entire plot. One way of sub-sampling the plot is with measurements along transects or sub-plots along transects. </w:t>
      </w:r>
    </w:p>
    <w:p w:rsidR="005C2863" w:rsidRDefault="005C2863" w:rsidP="005C2863">
      <w:pPr>
        <w:pStyle w:val="ListParagraph"/>
      </w:pPr>
    </w:p>
    <w:p w:rsidR="00665B9D" w:rsidRPr="00A84F9F" w:rsidRDefault="00665B9D" w:rsidP="00164BC3">
      <w:pPr>
        <w:pStyle w:val="Heading2"/>
      </w:pPr>
      <w:bookmarkStart w:id="5" w:name="_Toc291237385"/>
      <w:r w:rsidRPr="00A84F9F">
        <w:t>Methods</w:t>
      </w:r>
      <w:bookmarkEnd w:id="5"/>
    </w:p>
    <w:p w:rsidR="009974A4" w:rsidRDefault="009974A4" w:rsidP="009974A4">
      <w:pPr>
        <w:pStyle w:val="ListParagraph"/>
      </w:pPr>
      <w:r>
        <w:t>A method is a specific technique used to estimate the value of an indicator. For the AIM strategy, the methods are: Line-point intercept with vegetation height, plot-level species inventory, canopy gap intercept, soil stability, and soil sampling for toxins. Of these methods, line-point intercept with height and canopy-gap intercept are performed along transects. The other methods are performed at the plot level.</w:t>
      </w:r>
    </w:p>
    <w:p w:rsidR="009974A4" w:rsidRDefault="009974A4" w:rsidP="009974A4">
      <w:pPr>
        <w:pStyle w:val="ListParagraph"/>
      </w:pPr>
    </w:p>
    <w:p w:rsidR="00665B9D" w:rsidRPr="00A84F9F" w:rsidRDefault="00665B9D" w:rsidP="00164BC3">
      <w:pPr>
        <w:pStyle w:val="Heading2"/>
      </w:pPr>
      <w:bookmarkStart w:id="6" w:name="_Toc291237386"/>
      <w:r w:rsidRPr="00A84F9F">
        <w:t>Geographic Information</w:t>
      </w:r>
      <w:bookmarkEnd w:id="6"/>
    </w:p>
    <w:p w:rsidR="00A84F9F" w:rsidRDefault="00A84F9F" w:rsidP="009974A4">
      <w:pPr>
        <w:pStyle w:val="ListParagraph"/>
      </w:pPr>
      <w:r>
        <w:t>In DIMA, precise geographic coordinates can be recorded for plot centers and for the start and stop locations of transects. When collecting data following the AIM protocol, it is sufficient to record only the plot center location.</w:t>
      </w:r>
    </w:p>
    <w:p w:rsidR="00A84F9F" w:rsidRDefault="00A84F9F" w:rsidP="009974A4">
      <w:pPr>
        <w:pStyle w:val="ListParagraph"/>
      </w:pPr>
    </w:p>
    <w:p w:rsidR="009974A4" w:rsidRDefault="00A84F9F" w:rsidP="009974A4">
      <w:pPr>
        <w:pStyle w:val="ListParagraph"/>
      </w:pPr>
      <w:r>
        <w:t>DIMA can be set up to interface directly with a GPS unit for automated capture of coordinate values. Alternatively, the coordinate values can be typed in. While DIMA will allow you to record locations using any coordinate system, it is highly recommended that you 1) use the same coordinate system for all your locations, and 2) use the geographic (decimal degrees) coordinate system with the WGS84 datum. This will ensure that locations are consistently recorded and make it easier to merge datasets from different areas.</w:t>
      </w:r>
    </w:p>
    <w:p w:rsidR="009974A4" w:rsidRDefault="009974A4" w:rsidP="009974A4">
      <w:pPr>
        <w:pStyle w:val="ListParagraph"/>
      </w:pPr>
    </w:p>
    <w:p w:rsidR="00665B9D" w:rsidRPr="00A84F9F" w:rsidRDefault="00665B9D" w:rsidP="00164BC3">
      <w:pPr>
        <w:pStyle w:val="Heading2"/>
      </w:pPr>
      <w:bookmarkStart w:id="7" w:name="_Toc291237387"/>
      <w:r w:rsidRPr="00A84F9F">
        <w:t>Species Lists</w:t>
      </w:r>
      <w:bookmarkEnd w:id="7"/>
    </w:p>
    <w:p w:rsidR="00A84F9F" w:rsidRDefault="00A84F9F" w:rsidP="00A84F9F">
      <w:pPr>
        <w:pStyle w:val="ListParagraph"/>
      </w:pPr>
      <w:r>
        <w:t>Part of what makes DIMA fast and easy to use in the field for collecting data is the use of lists of expected species for plots and transects. You can use DIMA without setting up a species list for a plot or transect, but it can be cumbersome and slow. As part of your initial DIMA setup, you should take some time and create some species lists for different plant communities in which you’ll be working. Plant inventories or existing field data are a good place to look for species to include in the lists. When you create a plot, you can then copy one of your community species lists or copy the species list from another plot. Don’t worry about having an exhaustive species list for your plot before you start – you can always add plants while you’re recording data without too much of an interruption. The more plots you visit, the better your species lists will get and the faster DIMA will be to use in the field.</w:t>
      </w:r>
    </w:p>
    <w:p w:rsidR="00A84F9F" w:rsidRDefault="00A84F9F" w:rsidP="00A84F9F">
      <w:pPr>
        <w:pStyle w:val="ListParagraph"/>
      </w:pPr>
    </w:p>
    <w:p w:rsidR="00A84F9F" w:rsidRPr="009E6F54" w:rsidRDefault="00A84F9F" w:rsidP="00164BC3">
      <w:pPr>
        <w:pStyle w:val="Heading2"/>
      </w:pPr>
      <w:bookmarkStart w:id="8" w:name="_Toc291237388"/>
      <w:r w:rsidRPr="009E6F54">
        <w:lastRenderedPageBreak/>
        <w:t>Tags</w:t>
      </w:r>
      <w:bookmarkEnd w:id="8"/>
    </w:p>
    <w:p w:rsidR="00A84F9F" w:rsidRDefault="009E6F54" w:rsidP="00476B2D">
      <w:pPr>
        <w:pStyle w:val="ListParagraph"/>
      </w:pPr>
      <w:r>
        <w:t xml:space="preserve">A </w:t>
      </w:r>
      <w:r w:rsidRPr="009E6F54">
        <w:rPr>
          <w:b/>
          <w:sz w:val="24"/>
        </w:rPr>
        <w:t xml:space="preserve">Tag </w:t>
      </w:r>
      <w:r>
        <w:t xml:space="preserve">is a label assigned to a plot for your own sorting or querying purposes. </w:t>
      </w:r>
      <w:r w:rsidR="00A84F9F">
        <w:t xml:space="preserve">Sometimes you need to organize your plots by more than just the one site </w:t>
      </w:r>
      <w:r>
        <w:t>that they belong to. For example, you have plots within an allotment that are inside a burn and plots outside the burn. This allotment is part of a field office and the data could be useful for field-office level planning too. DIMA only lets you define one site per plot. To associate your plots with all the different levels or uses you want, you would assign tags to the plots. Any plot can have an unlimited number of tags.</w:t>
      </w:r>
    </w:p>
    <w:p w:rsidR="00476B2D" w:rsidRDefault="00476B2D" w:rsidP="00476B2D">
      <w:pPr>
        <w:pStyle w:val="ListParagraph"/>
      </w:pPr>
    </w:p>
    <w:p w:rsidR="00A05430" w:rsidRDefault="00A05430">
      <w:pPr>
        <w:rPr>
          <w:rFonts w:asciiTheme="majorHAnsi" w:eastAsiaTheme="majorEastAsia" w:hAnsiTheme="majorHAnsi" w:cstheme="majorBidi"/>
          <w:b/>
          <w:bCs/>
          <w:color w:val="365F91" w:themeColor="accent1" w:themeShade="BF"/>
          <w:sz w:val="28"/>
          <w:szCs w:val="28"/>
        </w:rPr>
      </w:pPr>
      <w:r>
        <w:br w:type="page"/>
      </w:r>
    </w:p>
    <w:p w:rsidR="00665B9D" w:rsidRPr="00A84F9F" w:rsidRDefault="00B62CC9" w:rsidP="00164BC3">
      <w:pPr>
        <w:pStyle w:val="Heading1"/>
      </w:pPr>
      <w:bookmarkStart w:id="9" w:name="_Toc291237389"/>
      <w:r w:rsidRPr="00A84F9F">
        <w:lastRenderedPageBreak/>
        <w:t>Tip</w:t>
      </w:r>
      <w:r w:rsidR="00665B9D" w:rsidRPr="00A84F9F">
        <w:t>s for Successfully using DIMA</w:t>
      </w:r>
      <w:bookmarkEnd w:id="9"/>
    </w:p>
    <w:p w:rsidR="00665B9D" w:rsidRDefault="00665B9D" w:rsidP="00164BC3">
      <w:pPr>
        <w:pStyle w:val="Heading2"/>
      </w:pPr>
      <w:bookmarkStart w:id="10" w:name="_Toc291237390"/>
      <w:r>
        <w:t>Close vs. Cancel buttons</w:t>
      </w:r>
      <w:bookmarkEnd w:id="10"/>
    </w:p>
    <w:p w:rsidR="003605B5" w:rsidRDefault="003605B5" w:rsidP="003605B5">
      <w:pPr>
        <w:pStyle w:val="ListParagraph"/>
      </w:pPr>
      <w:r>
        <w:t xml:space="preserve">On many of the DIMA forms, you will notice buttons that say “Close” or “Cancel” but rarely buttons that say “OK” or “Apply.” This can be confusing to some users. </w:t>
      </w:r>
      <w:r>
        <w:br/>
      </w:r>
      <w:r>
        <w:rPr>
          <w:noProof/>
        </w:rPr>
        <w:drawing>
          <wp:inline distT="0" distB="0" distL="0" distR="0">
            <wp:extent cx="3143250" cy="68671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3143250" cy="686714"/>
                    </a:xfrm>
                    <a:prstGeom prst="rect">
                      <a:avLst/>
                    </a:prstGeom>
                  </pic:spPr>
                </pic:pic>
              </a:graphicData>
            </a:graphic>
          </wp:inline>
        </w:drawing>
      </w:r>
      <w:r>
        <w:br/>
      </w:r>
      <w:r w:rsidRPr="003605B5">
        <w:rPr>
          <w:b/>
          <w:sz w:val="24"/>
        </w:rPr>
        <w:t>Close</w:t>
      </w:r>
      <w:r w:rsidRPr="003605B5">
        <w:rPr>
          <w:sz w:val="24"/>
        </w:rPr>
        <w:t xml:space="preserve"> </w:t>
      </w:r>
      <w:r>
        <w:t>will save the data on the current form and close it, returning you to the previous form.</w:t>
      </w:r>
    </w:p>
    <w:p w:rsidR="003605B5" w:rsidRDefault="003605B5" w:rsidP="003605B5">
      <w:pPr>
        <w:pStyle w:val="ListParagraph"/>
      </w:pPr>
      <w:r w:rsidRPr="003605B5">
        <w:rPr>
          <w:b/>
          <w:sz w:val="24"/>
        </w:rPr>
        <w:t>Cancel</w:t>
      </w:r>
      <w:r w:rsidRPr="003605B5">
        <w:rPr>
          <w:sz w:val="24"/>
        </w:rPr>
        <w:t xml:space="preserve"> </w:t>
      </w:r>
      <w:r>
        <w:t xml:space="preserve">will close the current form </w:t>
      </w:r>
      <w:r w:rsidRPr="003605B5">
        <w:rPr>
          <w:b/>
          <w:i/>
        </w:rPr>
        <w:t>without</w:t>
      </w:r>
      <w:r>
        <w:t xml:space="preserve"> saving any data on the form</w:t>
      </w:r>
      <w:r>
        <w:br/>
      </w:r>
    </w:p>
    <w:p w:rsidR="00CA121A" w:rsidRDefault="00CA121A" w:rsidP="00CA121A">
      <w:pPr>
        <w:pStyle w:val="Heading2"/>
      </w:pPr>
      <w:r>
        <w:t>Running DIMA with different versions of Access</w:t>
      </w:r>
    </w:p>
    <w:p w:rsidR="00CA121A" w:rsidRDefault="00CA121A" w:rsidP="00CA121A">
      <w:r>
        <w:t>DIMA  was developed for Access 2003. It will run without problem on Access 2007, but there are some compatibility issues with Access 2010. We are currently working through these problems and releasing incremental updates to DIMA as problems are fixed. For all of the Access 2010 problems, however, Access may crash if certain buttons are clicked, but this DOES NOT CAUSE DATA LOSS OR CORRUPTION.</w:t>
      </w:r>
    </w:p>
    <w:p w:rsidR="00CA121A" w:rsidRDefault="00CA121A" w:rsidP="00CA121A"/>
    <w:p w:rsidR="00CA121A" w:rsidRDefault="00CA121A" w:rsidP="00CA121A">
      <w:pPr>
        <w:pStyle w:val="Heading2"/>
      </w:pPr>
      <w:r>
        <w:t>Using a GPS with DIMA and Windows 7</w:t>
      </w:r>
    </w:p>
    <w:p w:rsidR="00E81740" w:rsidRDefault="00CA121A" w:rsidP="00CA121A">
      <w:pPr>
        <w:rPr>
          <w:b/>
          <w:sz w:val="24"/>
        </w:rPr>
      </w:pPr>
      <w:r>
        <w:t xml:space="preserve">The GPSTools.dll file that creates a connection between DIMA and an attached GPS unit was written for Windows XP. In order to use the GPS tools with DIMA on a computer with a Windows 7 operating system, you will need to run Access in “XP Compatibility mode.”  For more information, see </w:t>
      </w:r>
      <w:hyperlink r:id="rId12" w:history="1">
        <w:r>
          <w:rPr>
            <w:rStyle w:val="Hyperlink"/>
          </w:rPr>
          <w:t>http://windows.microsoft.com/en-US/windows-vista/Make-older-programs-run-in-this-version-of-Windows</w:t>
        </w:r>
      </w:hyperlink>
      <w:r>
        <w:br/>
      </w:r>
      <w:r>
        <w:br/>
      </w:r>
      <w:r w:rsidR="00E81740">
        <w:rPr>
          <w:b/>
          <w:sz w:val="24"/>
        </w:rPr>
        <w:br w:type="page"/>
      </w:r>
    </w:p>
    <w:p w:rsidR="005C2616" w:rsidRDefault="00352452" w:rsidP="00A84F9F">
      <w:pPr>
        <w:rPr>
          <w:rStyle w:val="Heading1Char"/>
        </w:rPr>
      </w:pPr>
      <w:r>
        <w:rPr>
          <w:rFonts w:asciiTheme="majorHAnsi" w:eastAsiaTheme="majorEastAsia" w:hAnsiTheme="majorHAnsi" w:cstheme="majorBidi"/>
          <w:b/>
          <w:bCs/>
          <w:noProof/>
          <w:color w:val="365F91" w:themeColor="accent1" w:themeShade="BF"/>
          <w:sz w:val="28"/>
          <w:szCs w:val="28"/>
        </w:rPr>
        <w:lastRenderedPageBrea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3" o:spid="_x0000_s1045" type="#_x0000_t34" style="position:absolute;margin-left:82.5pt;margin-top:184.15pt;width:0;height:14.25pt;flip:y;z-index:25167257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" strokecolor="#4579b8 [3044]">
            <o:lock v:ext="edit" shapetype="f"/>
          </v:shape>
        </w:pict>
      </w:r>
      <w:bookmarkStart w:id="11" w:name="_Toc291237391"/>
      <w:r w:rsidR="00A84F9F" w:rsidRPr="00164BC3">
        <w:rPr>
          <w:rStyle w:val="Heading1Char"/>
        </w:rPr>
        <w:t xml:space="preserve">The DIMA </w:t>
      </w:r>
      <w:r w:rsidR="00164BC3">
        <w:rPr>
          <w:rStyle w:val="Heading1Char"/>
        </w:rPr>
        <w:t>Home Page</w:t>
      </w:r>
      <w:bookmarkEnd w:id="11"/>
    </w:p>
    <w:p w:rsidR="00A84F9F" w:rsidRPr="00476B2D" w:rsidRDefault="00352452" w:rsidP="00A84F9F">
      <w:pPr>
        <w:rPr>
          <w:b/>
          <w:sz w:val="24"/>
        </w:rPr>
      </w:pPr>
      <w:r w:rsidRPr="00352452">
        <w:rPr>
          <w:noProof/>
          <w:sz w:val="24"/>
        </w:rPr>
      </w:r>
      <w:r w:rsidRPr="00352452">
        <w:rPr>
          <w:noProof/>
          <w:sz w:val="24"/>
        </w:rPr>
        <w:pict>
          <v:group id="Group 20" o:spid="_x0000_s1028" style="width:489.75pt;height:325.5pt;mso-position-horizontal-relative:char;mso-position-vertical-relative:line" coordsize="62198,41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">
            <v:rect id="Rectangle 6" o:spid="_x0000_s1029" style="position:absolute;width:62198;height:413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a5z8MA&#10;AADaAAAADwAAAGRycy9kb3ducmV2LnhtbESPQWvCQBSE74X+h+UVvDWbVoySZhWRVqw308bzI/ua&#10;hGbfptnVxH/vFgSPw8x8w2Sr0bTiTL1rLCt4iWIQxKXVDVcKvr8+nhcgnEfW2FomBRdysFo+PmSY&#10;ajvwgc65r0SAsEtRQe19l0rpypoMush2xMH7sb1BH2RfSd3jEOCmla9xnEiDDYeFGjva1FT+5iej&#10;4DSbf76Px7/ttIiL+b5oZzu/7ZSaPI3rNxCeRn8P39o7rSCB/yvhBs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a5z8MAAADaAAAADwAAAAAAAAAAAAAAAACYAgAAZHJzL2Rv&#10;d25yZXYueG1sUEsFBgAAAAAEAAQA9QAAAIgDAAAAAA==&#10;" fillcolor="white [3212]"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style="position:absolute;left:7334;top:3619;width:40957;height:327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Wsx3DAAAA2gAAAA8AAABkcnMvZG93bnJldi54bWxEj0FrwkAUhO+C/2F5Qi+iG6uopK4igqJI&#10;D7WC10f2NUmbfRuzaxL/vSsIPQ4z8w2zWLWmEDVVLresYDSMQBAnVuecKjh/bwdzEM4jaywsk4I7&#10;OVgtu50Fxto2/EX1yaciQNjFqCDzvoyldElGBt3QlsTB+7GVQR9klUpdYRPgppDvUTSVBnMOCxmW&#10;tMko+TvdjIL68Hk99uvdZDbdF7/llnUzvnil3nrt+gOEp9b/h1/tvVYwg+eVcAPk8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BazHcMAAADaAAAADwAAAAAAAAAAAAAAAACf&#10;AgAAZHJzL2Rvd25yZXYueG1sUEsFBgAAAAAEAAQA9wAAAI8DAAAAAA==&#10;">
              <v:imagedata r:id="rId13" o:title=""/>
              <v:path arrowok="t"/>
            </v:shape>
            <v:oval id="Oval 5" o:spid="_x0000_s1031" style="position:absolute;left:11144;top:8382;width:6858;height:3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gKS8IA&#10;AADaAAAADwAAAGRycy9kb3ducmV2LnhtbERPu2rDMBTdC/kHcQPdajkdQnGsmCYhEMjQ5kFpt4t1&#10;Y9mxrlxLjd2/j4ZCx8N558VoW3Gj3teOFcySFARx6XTNlYLzafv0AsIHZI2tY1LwSx6K5eQhx0y7&#10;gQ90O4ZKxBD2GSowIXSZlL40ZNEnriOO3MX1FkOEfSV1j0MMt618TtO5tFhzbDDY0dpQeT3+WAVd&#10;G76a9fxtrzfNpXrffpuPz2Gl1ON0fF2ACDSGf/Gfe6cVxK3xSrwB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ApLwgAAANoAAAAPAAAAAAAAAAAAAAAAAJgCAABkcnMvZG93&#10;bnJldi54bWxQSwUGAAAAAAQABAD1AAAAhwMAAAAA&#10;" filled="f" strokecolor="#c0504d [3205]" strokeweight="2pt"/>
            <v:oval id="Oval 7" o:spid="_x0000_s1032" style="position:absolute;left:10763;top:22002;width:6858;height:3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6eo8IA&#10;AADaAAAADwAAAGRycy9kb3ducmV2LnhtbESPQWsCMRSE74L/ITyhN81qQXRrFBELLV6siufXzetu&#10;avKybNJ1219vCoLHYWa+YRarzlnRUhOMZwXjUQaCuPDacKngdHwdzkCEiKzReiYFvxRgtez3Fphr&#10;f+UPag+xFAnCIUcFVYx1LmUoKnIYRr4mTt6XbxzGJJtS6gavCe6snGTZVDo0nBYqrGlTUXE5/DgF&#10;n6d2t5vL7bs15jylP9x/P9tSqadBt34BEamLj/C9/aYVzOH/SroB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bp6jwgAAANoAAAAPAAAAAAAAAAAAAAAAAJgCAABkcnMvZG93&#10;bnJldi54bWxQSwUGAAAAAAQABAD1AAAAhwMAAAAA&#10;" filled="f" stroked="f" strokeweight="2pt"/>
            <v:oval id="Oval 8" o:spid="_x0000_s1033" style="position:absolute;left:37814;top:8382;width:7715;height:60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RTDMYA&#10;AADbAAAADwAAAGRycy9kb3ducmV2LnhtbESPT2vCQBDF7wW/wzIFb3VTDyKpq7SKUOjBf6W0tyE7&#10;ZmOzszG7mvjtnUOhtxnem/d+M1v0vlZXamMV2MDzKANFXARbcWng87B+moKKCdliHZgM3CjCYj54&#10;mGFuQ8c7uu5TqSSEY44GXEpNrnUsHHmMo9AQi3YMrccka1tq22In4b7W4yybaI8VS4PDhpaOit/9&#10;xRto6vRzWk42H3Z1Opbb9dl9fXdvxgwf+9cXUIn69G/+u363gi/08osMo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RTDMYAAADbAAAADwAAAAAAAAAAAAAAAACYAgAAZHJz&#10;L2Rvd25yZXYueG1sUEsFBgAAAAAEAAQA9QAAAIsDAAAAAA==&#10;" filled="f" strokecolor="#c0504d [3205]" strokeweight="2pt"/>
            <v:oval id="Oval 9" o:spid="_x0000_s1034" style="position:absolute;left:37338;top:15430;width:6858;height:3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j2l8IA&#10;AADbAAAADwAAAGRycy9kb3ducmV2LnhtbERPTYvCMBC9L+x/CLPgTVP3IEvXKOoiCB5cdRG9Dc3Y&#10;VJtJbaKt/94Iwt7m8T5nOG5tKW5U+8Kxgn4vAUGcOV1wruBvO+9+gfABWWPpmBTcycN49P42xFS7&#10;htd024RcxBD2KSowIVSplD4zZNH3XEUcuaOrLYYI61zqGpsYbkv5mSQDabHg2GCwopmh7Ly5WgVV&#10;GQ6n2WC11D+nY/47v5jdvpkq1floJ98gArXhX/xyL3Sc34fnL/EAO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mPaXwgAAANsAAAAPAAAAAAAAAAAAAAAAAJgCAABkcnMvZG93&#10;bnJldi54bWxQSwUGAAAAAAQABAD1AAAAhwMAAAAA&#10;" filled="f" strokecolor="#c0504d [3205]" strokeweight="2pt"/>
            <v:oval id="Oval 10" o:spid="_x0000_s1035" style="position:absolute;left:10477;top:27432;width:6858;height:3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po4MMA&#10;AADbAAAADwAAAGRycy9kb3ducmV2LnhtbERPS2vCQBC+C/6HZYTe6kYPUlLX4AOh0IOtFtHbkJ1k&#10;o9nZNLua9N93CwVv8/E9Z571thZ3an3lWMFknIAgzp2uuFTwddg+v4DwAVlj7ZgU/JCHbDEczDHV&#10;ruNPuu9DKWII+xQVmBCaVEqfG7Lox64hjlzhWoshwraUusUuhttaTpNkJi1WHBsMNrQ2lF/3N6ug&#10;qcP5sp7t3vXmUpQf229zPHUrpZ5G/fIVRKA+PMT/7jcd50/h75d4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po4MMAAADbAAAADwAAAAAAAAAAAAAAAACYAgAAZHJzL2Rv&#10;d25yZXYueG1sUEsFBgAAAAAEAAQA9QAAAIgDAAAAAA==&#10;" filled="f" strokecolor="#c0504d [3205]" strokeweight="2p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1" o:spid="_x0000_s1036" type="#_x0000_t88" style="position:absolute;left:22954;top:13049;width:2191;height:9430;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Vdh78A&#10;AADbAAAADwAAAGRycy9kb3ducmV2LnhtbERP24rCMBB9X/Afwgj7tqatIFKNIoKwb+LlA8ZmTIrN&#10;pDZZW/36zcKCb3M411muB9eIB3Wh9qwgn2QgiCuvazYKzqfd1xxEiMgaG8+k4EkB1qvRxxJL7Xs+&#10;0OMYjUghHEpUYGNsSylDZclhmPiWOHFX3zmMCXZG6g77FO4aWWTZTDqsOTVYbGlrqbodf5yCF95P&#10;170scutvldn0l8bsi1ypz/GwWYCINMS3+N/9rdP8Kfz9kg6Qq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RV2HvwAAANsAAAAPAAAAAAAAAAAAAAAAAJgCAABkcnMvZG93bnJl&#10;di54bWxQSwUGAAAAAAQABAD1AAAAhAMAAAAA&#10;" adj="418" strokecolor="#c0504d [3205]" strokeweight="3pt">
              <v:shadow on="t" color="black" opacity="22936f" origin=",.5" offset="0,.63889mm"/>
            </v:shape>
            <v:shape id="Text Box 12" o:spid="_x0000_s1037" type="#_x0000_t202" style="position:absolute;left:762;top:7429;width:9239;height:8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hB28MA&#10;AADbAAAADwAAAGRycy9kb3ducmV2LnhtbERPS2vCQBC+C/0PyxR6kbrx1Up0FZE+xJumKt6G7DQJ&#10;zc6G7DZJ/31XELzNx/ecxaozpWiodoVlBcNBBII4tbrgTMFX8v48A+E8ssbSMin4Iwer5UNvgbG2&#10;Le+pOfhMhBB2MSrIva9iKV2ak0E3sBVx4L5tbdAHWGdS19iGcFPKURS9SIMFh4YcK9rklP4cfo2C&#10;Sz8771z3cWzH03H19tkkryedKPX02K3nIDx1/i6+ubc6zJ/A9Zdw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hB28MAAADbAAAADwAAAAAAAAAAAAAAAACYAgAAZHJzL2Rv&#10;d25yZXYueG1sUEsFBgAAAAAEAAQA9QAAAIgDAAAAAA==&#10;" fillcolor="white [3201]" stroked="f" strokeweight=".5pt">
              <v:textbox>
                <w:txbxContent>
                  <w:p w:rsidR="00CA121A" w:rsidRPr="00476B2D" w:rsidRDefault="00CA121A" w:rsidP="00A408BE">
                    <w:pPr>
                      <w:rPr>
                        <w:sz w:val="20"/>
                      </w:rPr>
                    </w:pPr>
                    <w:r w:rsidRPr="00CA121A">
                      <w:rPr>
                        <w:sz w:val="18"/>
                      </w:rPr>
                      <w:t>Functions and</w:t>
                    </w:r>
                    <w:r w:rsidRPr="00CA121A">
                      <w:rPr>
                        <w:sz w:val="16"/>
                      </w:rPr>
                      <w:t xml:space="preserve"> </w:t>
                    </w:r>
                    <w:r w:rsidRPr="000E36E7">
                      <w:rPr>
                        <w:sz w:val="18"/>
                      </w:rPr>
                      <w:t>options for DIMA Initial Setup.</w:t>
                    </w:r>
                  </w:p>
                </w:txbxContent>
              </v:textbox>
            </v:shape>
            <v:line id="Straight Connector 14" o:spid="_x0000_s1038" style="position:absolute;flip:x;visibility:visible" from="8572,10477" to="10953,10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pvG8AAAADbAAAADwAAAGRycy9kb3ducmV2LnhtbERPTYvCMBC9C/sfwix403RFRatRFkEQ&#10;BFF3l72OzdgWm0lJoq3/3giCt3m8z5kvW1OJGzlfWlbw1U9AEGdWl5wr+P1Z9yYgfEDWWFkmBXfy&#10;sFx8dOaYatvwgW7HkIsYwj5FBUUIdSqlzwoy6Pu2Jo7c2TqDIUKXS+2wieGmkoMkGUuDJceGAmta&#10;FZRdjlejYLu97Nan4b+dnqZlPrm7pvnDvVLdz/Z7BiJQG97il3uj4/wRPH+JB8jF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labxvAAAAA2wAAAA8AAAAAAAAAAAAAAAAA&#10;oQIAAGRycy9kb3ducmV2LnhtbFBLBQYAAAAABAAEAPkAAACOAwAAAAA=&#10;" stroked="f" strokeweight="2pt"/>
            <v:line id="Straight Connector 15" o:spid="_x0000_s1039" style="position:absolute;flip:x y;visibility:visible" from="8572,11811" to="10477,23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uiC8EAAADbAAAADwAAAGRycy9kb3ducmV2LnhtbERPS2rDMBDdB3IHMYHuEjmhNsWNEkwh&#10;0C5SyOcAgzS1TK2RsVTb7emjQiC7ebzvbPeTa8VAfWg8K1ivMhDE2puGawXXy2H5AiJEZIOtZ1Lw&#10;SwH2u/lsi6XxI59oOMdapBAOJSqwMXallEFbchhWviNO3JfvHcYE+1qaHscU7lq5ybJCOmw4NVjs&#10;6M2S/j7/OAX5Zxaa/FI/H9dVe/0btC2qj5NST4upegURaYoP8d39btL8Av5/SQfI3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a6ILwQAAANsAAAAPAAAAAAAAAAAAAAAA&#10;AKECAABkcnMvZG93bnJldi54bWxQSwUGAAAAAAQABAD5AAAAjwMAAAAA&#10;" stroked="f" strokeweight="2pt"/>
            <v:shape id="Text Box 16" o:spid="_x0000_s1040" type="#_x0000_t202" style="position:absolute;left:381;top:27908;width:9620;height:59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8QA&#10;AADbAAAADwAAAGRycy9kb3ducmV2LnhtbERPTWvCQBC9F/wPywje6qaCNaSuEgKhRdqDqZfeptkx&#10;Cc3Optmtif56tyB4m8f7nPV2NK04Ue8aywqe5hEI4tLqhisFh8/8MQbhPLLG1jIpOJOD7WbysMZE&#10;24H3dCp8JUIIuwQV1N53iZSurMmgm9uOOHBH2xv0AfaV1D0OIdy0chFFz9Jgw6Ghxo6ymsqf4s8o&#10;2GX5B+6/Fya+tNnr+zHtfg9fS6Vm0zF9AeFp9Hfxzf2mw/wV/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vvEAAAA2wAAAA8AAAAAAAAAAAAAAAAAmAIAAGRycy9k&#10;b3ducmV2LnhtbFBLBQYAAAAABAAEAPUAAACJAwAAAAA=&#10;" filled="f" stroked="f" strokeweight=".5pt">
              <v:textbox>
                <w:txbxContent>
                  <w:p w:rsidR="00CA121A" w:rsidRPr="000E36E7" w:rsidRDefault="00CA121A" w:rsidP="00A408BE">
                    <w:pPr>
                      <w:rPr>
                        <w:sz w:val="18"/>
                      </w:rPr>
                    </w:pPr>
                    <w:r w:rsidRPr="000E36E7">
                      <w:rPr>
                        <w:sz w:val="18"/>
                      </w:rPr>
                      <w:t>Toggle touch-screen functions on or off.</w:t>
                    </w:r>
                  </w:p>
                </w:txbxContent>
              </v:textbox>
            </v:shape>
            <v:shape id="Text Box 17" o:spid="_x0000_s1041" type="#_x0000_t202" style="position:absolute;left:19335;top:18859;width:12002;height:72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VL3sYA&#10;AADbAAAADwAAAGRycy9kb3ducmV2LnhtbESPT2vCQBDF74LfYRnBS6mbKm0ldZUi9g+91dSW3obs&#10;mASzsyG7TeK3dw4FbzO8N+/9ZrUZXK06akPl2cDdLAFFnHtbcWHgK3u5XYIKEdli7ZkMnCnAZj0e&#10;rTC1vudP6vaxUBLCIUUDZYxNqnXIS3IYZr4hFu3oW4dR1rbQtsVewl2t50nyoB1WLA0lNrQtKT/t&#10;/5yB35vi5yMMr4d+cb9odm9d9vhtM2Omk+H5CVSkIV7N/9fvVvAFVn6RAf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VL3sYAAADbAAAADwAAAAAAAAAAAAAAAACYAgAAZHJz&#10;L2Rvd25yZXYueG1sUEsFBgAAAAAEAAQA9QAAAIsDAAAAAA==&#10;" fillcolor="white [3201]" stroked="f" strokeweight=".5pt">
              <v:textbox>
                <w:txbxContent>
                  <w:p w:rsidR="00CA121A" w:rsidRPr="00476B2D" w:rsidRDefault="00CA121A" w:rsidP="00A408BE">
                    <w:pPr>
                      <w:rPr>
                        <w:sz w:val="18"/>
                      </w:rPr>
                    </w:pPr>
                    <w:r w:rsidRPr="00476B2D">
                      <w:rPr>
                        <w:sz w:val="18"/>
                      </w:rPr>
                      <w:t>Tree-view of Sites, Plots and transects (lines) in the DIMA database</w:t>
                    </w:r>
                  </w:p>
                </w:txbxContent>
              </v:textbox>
            </v:shape>
            <v:shape id="Text Box 18" o:spid="_x0000_s1042" type="#_x0000_t202" style="position:absolute;left:48863;top:8572;width:11906;height:59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nuRcMA&#10;AADbAAAADwAAAGRycy9kb3ducmV2LnhtbERPS2vCQBC+C/0PyxR6kbpR0dboKiJ9iDdNVbwN2WkS&#10;mp0N2W2S/vuuIHibj+85i1VnStFQ7QrLCoaDCARxanXBmYKv5P35FYTzyBpLy6Tgjxyslg+9Bcba&#10;tryn5uAzEULYxagg976KpXRpTgbdwFbEgfu2tUEfYJ1JXWMbwk0pR1E0lQYLDg05VrTJKf05/BoF&#10;l3523rnu49iOJ+Pq7bNJXk46UerpsVvPQXjq/F18c291mD+D6y/hA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nuRcMAAADbAAAADwAAAAAAAAAAAAAAAACYAgAAZHJzL2Rv&#10;d25yZXYueG1sUEsFBgAAAAAEAAQA9QAAAIgDAAAAAA==&#10;" fillcolor="white [3201]" stroked="f" strokeweight=".5pt">
              <v:textbox>
                <w:txbxContent>
                  <w:p w:rsidR="00CA121A" w:rsidRPr="00A408BE" w:rsidRDefault="00CA121A" w:rsidP="00A408BE">
                    <w:pPr>
                      <w:rPr>
                        <w:sz w:val="16"/>
                      </w:rPr>
                    </w:pPr>
                    <w:r w:rsidRPr="00A408BE">
                      <w:rPr>
                        <w:sz w:val="18"/>
                      </w:rPr>
                      <w:t>Functions for creating and editing sites and plots.</w:t>
                    </w:r>
                  </w:p>
                </w:txbxContent>
              </v:textbox>
            </v:shape>
            <v:shape id="Text Box 19" o:spid="_x0000_s1043" type="#_x0000_t202" style="position:absolute;left:48863;top:16668;width:12001;height:7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NZcIA&#10;AADbAAAADwAAAGRycy9kb3ducmV2LnhtbERPy2rCQBTdC/7DcAU3RSdVWiU6Sik+irsaH7i7ZK5J&#10;aOZOyIxJ+vedRcHl4byX686UoqHaFZYVvI4jEMSp1QVnCk7JdjQH4TyyxtIyKfglB+tVv7fEWNuW&#10;v6k5+kyEEHYxKsi9r2IpXZqTQTe2FXHg7rY26AOsM6lrbEO4KeUkit6lwYJDQ44VfeaU/hwfRsHt&#10;JbseXLc7t9O3abXZN8nsohOlhoPuYwHCU+ef4n/3l1YwCevDl/A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j41lwgAAANsAAAAPAAAAAAAAAAAAAAAAAJgCAABkcnMvZG93&#10;bnJldi54bWxQSwUGAAAAAAQABAD1AAAAhwMAAAAA&#10;" fillcolor="white [3201]" stroked="f" strokeweight=".5pt">
              <v:textbox>
                <w:txbxContent>
                  <w:p w:rsidR="00CA121A" w:rsidRPr="00A408BE" w:rsidRDefault="00CA121A" w:rsidP="00A408BE">
                    <w:pPr>
                      <w:rPr>
                        <w:sz w:val="18"/>
                      </w:rPr>
                    </w:pPr>
                    <w:r w:rsidRPr="00A408BE">
                      <w:rPr>
                        <w:sz w:val="18"/>
                      </w:rPr>
                      <w:t>Functions for entering and editing data for plots and transects (lines)</w:t>
                    </w:r>
                  </w:p>
                </w:txbxContent>
              </v:textbox>
            </v:shape>
            <w10:wrap type="none"/>
            <w10:anchorlock/>
          </v:group>
        </w:pict>
      </w:r>
    </w:p>
    <w:p w:rsidR="00476B2D" w:rsidRDefault="00476B2D" w:rsidP="00476B2D">
      <w:pPr>
        <w:keepNext/>
      </w:pPr>
    </w:p>
    <w:p w:rsidR="00E81740" w:rsidRDefault="00E81740">
      <w:pPr>
        <w:rPr>
          <w:b/>
          <w:sz w:val="24"/>
        </w:rPr>
      </w:pPr>
      <w:r>
        <w:rPr>
          <w:b/>
          <w:sz w:val="24"/>
        </w:rPr>
        <w:br w:type="page"/>
      </w:r>
    </w:p>
    <w:p w:rsidR="00243B08" w:rsidRPr="00EE3DA0" w:rsidRDefault="00EE3DA0" w:rsidP="00596081">
      <w:pPr>
        <w:pStyle w:val="Heading1"/>
      </w:pPr>
      <w:bookmarkStart w:id="12" w:name="_Toc291237392"/>
      <w:r w:rsidRPr="00EE3DA0">
        <w:lastRenderedPageBreak/>
        <w:t>Initial</w:t>
      </w:r>
      <w:r w:rsidR="00665B9D" w:rsidRPr="00EE3DA0">
        <w:t xml:space="preserve"> DIMA </w:t>
      </w:r>
      <w:r w:rsidRPr="00EE3DA0">
        <w:t>Setup</w:t>
      </w:r>
      <w:bookmarkEnd w:id="12"/>
    </w:p>
    <w:p w:rsidR="00EE3DA0" w:rsidRDefault="00EE3DA0" w:rsidP="00EE3DA0">
      <w:r>
        <w:t>The steps below should be followed to set up a new DIMA database for use. An internet connection is needed for some of these steps, so they are best done while in the office before going out to the field.</w:t>
      </w:r>
    </w:p>
    <w:p w:rsidR="00243B08" w:rsidRPr="004F37EC" w:rsidRDefault="00665B9D" w:rsidP="00596081">
      <w:pPr>
        <w:pStyle w:val="Heading2"/>
      </w:pPr>
      <w:bookmarkStart w:id="13" w:name="_Toc291237393"/>
      <w:bookmarkStart w:id="14" w:name="_Ref291237619"/>
      <w:r w:rsidRPr="004F37EC">
        <w:t xml:space="preserve">Hide methods not used in AIM </w:t>
      </w:r>
      <w:r w:rsidR="00A84F9F" w:rsidRPr="004F37EC">
        <w:t>strategy</w:t>
      </w:r>
      <w:bookmarkEnd w:id="13"/>
      <w:bookmarkEnd w:id="14"/>
    </w:p>
    <w:p w:rsidR="00EE3DA0" w:rsidRDefault="004F37EC" w:rsidP="00EE3DA0">
      <w:pPr>
        <w:pStyle w:val="ListParagraph"/>
      </w:pPr>
      <w:r>
        <w:t>DIMA contains data forms for 18</w:t>
      </w:r>
      <w:r w:rsidR="00EE3DA0">
        <w:t xml:space="preserve"> different monitoring and assessment methods. In most cases, though, you will only be using a small number of these methods. Hiding the unneeded data forms can not only simplify the DIMA interface, but can reduce confusion for field crews. </w:t>
      </w:r>
      <w:r w:rsidR="000537FE">
        <w:t xml:space="preserve"> To hide unneeded DIMA forms:</w:t>
      </w:r>
    </w:p>
    <w:p w:rsidR="000537FE" w:rsidRDefault="000537FE" w:rsidP="000537FE">
      <w:pPr>
        <w:pStyle w:val="ListParagraph"/>
        <w:numPr>
          <w:ilvl w:val="0"/>
          <w:numId w:val="6"/>
        </w:numPr>
      </w:pPr>
      <w:r>
        <w:t xml:space="preserve">Click on the </w:t>
      </w:r>
      <w:proofErr w:type="spellStart"/>
      <w:r w:rsidRPr="000537FE">
        <w:rPr>
          <w:b/>
        </w:rPr>
        <w:t>Adminstrative</w:t>
      </w:r>
      <w:proofErr w:type="spellEnd"/>
      <w:r w:rsidRPr="000537FE">
        <w:rPr>
          <w:b/>
        </w:rPr>
        <w:t xml:space="preserve"> Functions</w:t>
      </w:r>
      <w:r>
        <w:t xml:space="preserve"> button from the DIMA Home Page.</w:t>
      </w:r>
    </w:p>
    <w:p w:rsidR="000537FE" w:rsidRDefault="000537FE" w:rsidP="000537FE">
      <w:pPr>
        <w:pStyle w:val="ListParagraph"/>
        <w:numPr>
          <w:ilvl w:val="0"/>
          <w:numId w:val="6"/>
        </w:numPr>
      </w:pPr>
      <w:r>
        <w:t xml:space="preserve">Choose </w:t>
      </w:r>
      <w:r w:rsidRPr="000537FE">
        <w:rPr>
          <w:b/>
        </w:rPr>
        <w:t>“Database Content”</w:t>
      </w:r>
      <w:r>
        <w:t xml:space="preserve"> from the System Setup drop-down list, and click the </w:t>
      </w:r>
      <w:r w:rsidRPr="000537FE">
        <w:rPr>
          <w:b/>
        </w:rPr>
        <w:t>Modify the Forms/Functions available in this copy</w:t>
      </w:r>
      <w:r>
        <w:t xml:space="preserve"> button.</w:t>
      </w:r>
      <w:r w:rsidR="004F37EC">
        <w:br/>
      </w:r>
      <w:r w:rsidR="004F37EC">
        <w:rPr>
          <w:noProof/>
        </w:rPr>
        <w:drawing>
          <wp:inline distT="0" distB="0" distL="0" distR="0">
            <wp:extent cx="3076575" cy="1117231"/>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in_func_db_content.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76575" cy="1117231"/>
                    </a:xfrm>
                    <a:prstGeom prst="rect">
                      <a:avLst/>
                    </a:prstGeom>
                  </pic:spPr>
                </pic:pic>
              </a:graphicData>
            </a:graphic>
          </wp:inline>
        </w:drawing>
      </w:r>
    </w:p>
    <w:p w:rsidR="000537FE" w:rsidRDefault="000537FE" w:rsidP="000537FE">
      <w:pPr>
        <w:pStyle w:val="ListParagraph"/>
        <w:numPr>
          <w:ilvl w:val="0"/>
          <w:numId w:val="6"/>
        </w:numPr>
      </w:pPr>
      <w:r>
        <w:t>Enter the database administrator password (usually 9999 unless another password was set) and login.</w:t>
      </w:r>
    </w:p>
    <w:p w:rsidR="000537FE" w:rsidRDefault="000537FE" w:rsidP="004F37EC">
      <w:pPr>
        <w:pStyle w:val="ListParagraph"/>
        <w:numPr>
          <w:ilvl w:val="0"/>
          <w:numId w:val="6"/>
        </w:numPr>
      </w:pPr>
      <w:r>
        <w:t xml:space="preserve">Uncheck methods that will not be used, and then click </w:t>
      </w:r>
      <w:r w:rsidRPr="000537FE">
        <w:rPr>
          <w:b/>
        </w:rPr>
        <w:t>Close</w:t>
      </w:r>
      <w:r>
        <w:t xml:space="preserve">. Click </w:t>
      </w:r>
      <w:r w:rsidRPr="000537FE">
        <w:rPr>
          <w:b/>
        </w:rPr>
        <w:t>Close</w:t>
      </w:r>
      <w:r>
        <w:t xml:space="preserve"> on the Administrative Functions page to return to the DIMA Home Page.</w:t>
      </w:r>
      <w:r w:rsidR="004F37EC">
        <w:br/>
      </w:r>
      <w:r w:rsidR="004F37EC">
        <w:rPr>
          <w:noProof/>
        </w:rPr>
        <w:drawing>
          <wp:inline distT="0" distB="0" distL="0" distR="0">
            <wp:extent cx="3705225" cy="265382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_content_form.PN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05225" cy="2653828"/>
                    </a:xfrm>
                    <a:prstGeom prst="rect">
                      <a:avLst/>
                    </a:prstGeom>
                  </pic:spPr>
                </pic:pic>
              </a:graphicData>
            </a:graphic>
          </wp:inline>
        </w:drawing>
      </w:r>
      <w:r w:rsidR="004F37EC">
        <w:br/>
      </w:r>
    </w:p>
    <w:p w:rsidR="00E81740" w:rsidRDefault="00E81740">
      <w:pPr>
        <w:rPr>
          <w:b/>
        </w:rPr>
      </w:pPr>
      <w:r>
        <w:rPr>
          <w:b/>
        </w:rPr>
        <w:br w:type="page"/>
      </w:r>
    </w:p>
    <w:p w:rsidR="00665B9D" w:rsidRPr="00E81740" w:rsidRDefault="00665B9D" w:rsidP="00596081">
      <w:pPr>
        <w:pStyle w:val="Heading2"/>
      </w:pPr>
      <w:bookmarkStart w:id="15" w:name="_Toc291237394"/>
      <w:bookmarkStart w:id="16" w:name="_Ref291237544"/>
      <w:r w:rsidRPr="00E81740">
        <w:lastRenderedPageBreak/>
        <w:t>Import state plant species list from USDA PLANTS database</w:t>
      </w:r>
      <w:bookmarkEnd w:id="15"/>
      <w:bookmarkEnd w:id="16"/>
    </w:p>
    <w:p w:rsidR="004F37EC" w:rsidRDefault="004F37EC" w:rsidP="004F37EC">
      <w:pPr>
        <w:pStyle w:val="ListParagraph"/>
      </w:pPr>
      <w:r>
        <w:t>In order to quickly create species lists and to maintain consistency and accuracy of plant codes, DIMA uses the list of plants and codes for each state maintained by the USDA PLANTS database (</w:t>
      </w:r>
      <w:hyperlink r:id="rId16" w:history="1">
        <w:r w:rsidRPr="00054218">
          <w:rPr>
            <w:rStyle w:val="Hyperlink"/>
          </w:rPr>
          <w:t>http://plants.usda.gov</w:t>
        </w:r>
      </w:hyperlink>
      <w:r>
        <w:t>). Because these lists are large (thousands of plant species for each state) and updated regularly, DIMA does not come pre-loaded with a master plant species list. You will need to download the species list for your state and load it into DIMA.</w:t>
      </w:r>
    </w:p>
    <w:p w:rsidR="004F37EC" w:rsidRDefault="004F37EC" w:rsidP="004F37EC">
      <w:pPr>
        <w:pStyle w:val="ListParagraph"/>
        <w:numPr>
          <w:ilvl w:val="0"/>
          <w:numId w:val="7"/>
        </w:numPr>
      </w:pPr>
      <w:r>
        <w:t xml:space="preserve">Click the </w:t>
      </w:r>
      <w:r w:rsidRPr="00C80E57">
        <w:rPr>
          <w:b/>
        </w:rPr>
        <w:t>Support Tables</w:t>
      </w:r>
      <w:r>
        <w:t xml:space="preserve"> button from the DIMA Home Page</w:t>
      </w:r>
    </w:p>
    <w:p w:rsidR="004F37EC" w:rsidRDefault="00352452" w:rsidP="004F37EC">
      <w:pPr>
        <w:pStyle w:val="ListParagraph"/>
        <w:numPr>
          <w:ilvl w:val="0"/>
          <w:numId w:val="7"/>
        </w:numPr>
      </w:pPr>
      <w:r>
        <w:rPr>
          <w:noProof/>
        </w:rPr>
        <w:pict>
          <v:oval id="Oval 22" o:spid="_x0000_s1044" style="position:absolute;left:0;text-align:left;margin-left:2in;margin-top:56.3pt;width:74.8pt;height:24.3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" filled="f" strokecolor="red" strokeweight="2.25pt"/>
        </w:pict>
      </w:r>
      <w:r w:rsidR="004F37EC">
        <w:t xml:space="preserve">Click on the </w:t>
      </w:r>
      <w:r w:rsidR="004F37EC" w:rsidRPr="00C80E57">
        <w:rPr>
          <w:b/>
        </w:rPr>
        <w:t>State Species List</w:t>
      </w:r>
      <w:r w:rsidR="004F37EC">
        <w:t xml:space="preserve"> button in the center column of the Support Tables page.</w:t>
      </w:r>
      <w:r w:rsidR="00C80E57">
        <w:br/>
      </w:r>
      <w:r w:rsidR="00C80E57">
        <w:rPr>
          <w:noProof/>
        </w:rPr>
        <w:drawing>
          <wp:inline distT="0" distB="0" distL="0" distR="0">
            <wp:extent cx="3257550" cy="2471701"/>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ort_tables.PN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60969" cy="2474295"/>
                    </a:xfrm>
                    <a:prstGeom prst="rect">
                      <a:avLst/>
                    </a:prstGeom>
                  </pic:spPr>
                </pic:pic>
              </a:graphicData>
            </a:graphic>
          </wp:inline>
        </w:drawing>
      </w:r>
    </w:p>
    <w:p w:rsidR="004F37EC" w:rsidRDefault="004F37EC" w:rsidP="004F37EC">
      <w:pPr>
        <w:pStyle w:val="ListParagraph"/>
        <w:numPr>
          <w:ilvl w:val="0"/>
          <w:numId w:val="7"/>
        </w:numPr>
      </w:pPr>
      <w:r>
        <w:t xml:space="preserve">Click on </w:t>
      </w:r>
      <w:r w:rsidRPr="00C80E57">
        <w:rPr>
          <w:b/>
        </w:rPr>
        <w:t>the Mass Import of Species Data…</w:t>
      </w:r>
      <w:r>
        <w:t xml:space="preserve"> button at the bottom of the State Species List page.</w:t>
      </w:r>
      <w:r w:rsidR="00C80E57">
        <w:br/>
      </w:r>
      <w:r w:rsidR="00C80E57">
        <w:rPr>
          <w:noProof/>
        </w:rPr>
        <w:drawing>
          <wp:inline distT="0" distB="0" distL="0" distR="0">
            <wp:extent cx="3257550" cy="2664509"/>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_plant_list_blank.PN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60105" cy="2666599"/>
                    </a:xfrm>
                    <a:prstGeom prst="rect">
                      <a:avLst/>
                    </a:prstGeom>
                  </pic:spPr>
                </pic:pic>
              </a:graphicData>
            </a:graphic>
          </wp:inline>
        </w:drawing>
      </w:r>
    </w:p>
    <w:p w:rsidR="004F37EC" w:rsidRDefault="004F37EC" w:rsidP="004F37EC">
      <w:pPr>
        <w:pStyle w:val="ListParagraph"/>
        <w:numPr>
          <w:ilvl w:val="0"/>
          <w:numId w:val="7"/>
        </w:numPr>
      </w:pPr>
      <w:r>
        <w:lastRenderedPageBreak/>
        <w:t xml:space="preserve">Open a web browser and go to the USDA PLANTS database state plant list page. Either click on the </w:t>
      </w:r>
      <w:r w:rsidRPr="00C80E57">
        <w:rPr>
          <w:b/>
        </w:rPr>
        <w:t>“this site” link</w:t>
      </w:r>
      <w:r>
        <w:t xml:space="preserve"> or enter in the URL shown in the Mass Import of Species Data page.</w:t>
      </w:r>
      <w:r w:rsidR="00C80E57">
        <w:br/>
      </w:r>
      <w:r w:rsidR="00C80E57">
        <w:rPr>
          <w:noProof/>
        </w:rPr>
        <w:drawing>
          <wp:inline distT="0" distB="0" distL="0" distR="0">
            <wp:extent cx="3562350" cy="301163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_list_import.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62350" cy="3011632"/>
                    </a:xfrm>
                    <a:prstGeom prst="rect">
                      <a:avLst/>
                    </a:prstGeom>
                  </pic:spPr>
                </pic:pic>
              </a:graphicData>
            </a:graphic>
          </wp:inline>
        </w:drawing>
      </w:r>
    </w:p>
    <w:p w:rsidR="004F37EC" w:rsidRPr="00C80E57" w:rsidRDefault="004F37EC" w:rsidP="004F37EC">
      <w:pPr>
        <w:pStyle w:val="ListParagraph"/>
        <w:numPr>
          <w:ilvl w:val="0"/>
          <w:numId w:val="7"/>
        </w:numPr>
      </w:pPr>
      <w:r>
        <w:t xml:space="preserve">Right-click in your web browser on the state you want a species list for and choose </w:t>
      </w:r>
      <w:r w:rsidR="00C80E57">
        <w:t xml:space="preserve">“Save target as…” (Internet Explorer) or </w:t>
      </w:r>
      <w:r>
        <w:t>“Save link as…”</w:t>
      </w:r>
      <w:r w:rsidR="00C80E57">
        <w:t xml:space="preserve"> (Firefox, Chrome) to save the state species list to your computer. </w:t>
      </w:r>
      <w:r w:rsidR="00C80E57" w:rsidRPr="00C80E57">
        <w:rPr>
          <w:i/>
        </w:rPr>
        <w:t>Note the directory where the file was saved.</w:t>
      </w:r>
    </w:p>
    <w:p w:rsidR="00C80E57" w:rsidRPr="00C80E57" w:rsidRDefault="00C80E57" w:rsidP="00C80E57">
      <w:pPr>
        <w:pStyle w:val="ListParagraph"/>
        <w:ind w:left="1080"/>
      </w:pPr>
      <w:r>
        <w:rPr>
          <w:noProof/>
        </w:rPr>
        <w:drawing>
          <wp:inline distT="0" distB="0" distL="0" distR="0">
            <wp:extent cx="4133058" cy="312420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srcRect l="5481" t="2009" r="65515" b="25628"/>
                    <a:stretch/>
                  </pic:blipFill>
                  <pic:spPr bwMode="auto">
                    <a:xfrm>
                      <a:off x="0" y="0"/>
                      <a:ext cx="4134516" cy="312530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80E57" w:rsidRDefault="00C80E57" w:rsidP="004F37EC">
      <w:pPr>
        <w:pStyle w:val="ListParagraph"/>
        <w:numPr>
          <w:ilvl w:val="0"/>
          <w:numId w:val="7"/>
        </w:numPr>
      </w:pPr>
      <w:r>
        <w:t xml:space="preserve">Back in DIMA, click the </w:t>
      </w:r>
      <w:r w:rsidRPr="00C80E57">
        <w:rPr>
          <w:b/>
        </w:rPr>
        <w:t>Browse…</w:t>
      </w:r>
      <w:r>
        <w:t xml:space="preserve"> button in the Mass Import of Species Data page and select the state species list file you just downloaded. Click </w:t>
      </w:r>
      <w:r w:rsidRPr="00C80E57">
        <w:rPr>
          <w:b/>
        </w:rPr>
        <w:t>Open</w:t>
      </w:r>
      <w:r>
        <w:t>.</w:t>
      </w:r>
    </w:p>
    <w:p w:rsidR="00C80E57" w:rsidRDefault="00C80E57" w:rsidP="004F37EC">
      <w:pPr>
        <w:pStyle w:val="ListParagraph"/>
        <w:numPr>
          <w:ilvl w:val="0"/>
          <w:numId w:val="7"/>
        </w:numPr>
      </w:pPr>
      <w:r>
        <w:t xml:space="preserve">Click the </w:t>
      </w:r>
      <w:r w:rsidRPr="00C80E57">
        <w:rPr>
          <w:b/>
        </w:rPr>
        <w:t>Validate Plant list and import into this database…</w:t>
      </w:r>
      <w:r>
        <w:t xml:space="preserve"> button.</w:t>
      </w:r>
    </w:p>
    <w:p w:rsidR="00C80E57" w:rsidRDefault="00C80E57" w:rsidP="004F37EC">
      <w:pPr>
        <w:pStyle w:val="ListParagraph"/>
        <w:numPr>
          <w:ilvl w:val="0"/>
          <w:numId w:val="7"/>
        </w:numPr>
      </w:pPr>
      <w:r>
        <w:t xml:space="preserve">Click </w:t>
      </w:r>
      <w:r w:rsidRPr="00C80E57">
        <w:rPr>
          <w:b/>
        </w:rPr>
        <w:t>Close</w:t>
      </w:r>
      <w:r>
        <w:t xml:space="preserve"> on all the pages to return to the DIMA Home Page.</w:t>
      </w:r>
    </w:p>
    <w:p w:rsidR="00D95BCD" w:rsidRDefault="00D95BCD" w:rsidP="00D95BCD">
      <w:pPr>
        <w:pStyle w:val="ListParagraph"/>
        <w:ind w:left="1080"/>
      </w:pPr>
      <w:r>
        <w:rPr>
          <w:noProof/>
        </w:rPr>
        <w:lastRenderedPageBreak/>
        <w:drawing>
          <wp:inline distT="0" distB="0" distL="0" distR="0">
            <wp:extent cx="4095750" cy="3346613"/>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_plant_list_full.PN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95750" cy="3346613"/>
                    </a:xfrm>
                    <a:prstGeom prst="rect">
                      <a:avLst/>
                    </a:prstGeom>
                  </pic:spPr>
                </pic:pic>
              </a:graphicData>
            </a:graphic>
          </wp:inline>
        </w:drawing>
      </w:r>
    </w:p>
    <w:p w:rsidR="004F37EC" w:rsidRDefault="004F37EC" w:rsidP="004F37EC">
      <w:pPr>
        <w:pStyle w:val="ListParagraph"/>
      </w:pPr>
    </w:p>
    <w:p w:rsidR="00E81740" w:rsidRDefault="00E81740">
      <w:pPr>
        <w:rPr>
          <w:b/>
        </w:rPr>
      </w:pPr>
      <w:r>
        <w:rPr>
          <w:b/>
        </w:rPr>
        <w:br w:type="page"/>
      </w:r>
    </w:p>
    <w:p w:rsidR="00665B9D" w:rsidRPr="00ED6754" w:rsidRDefault="00665B9D" w:rsidP="00596081">
      <w:pPr>
        <w:pStyle w:val="Heading2"/>
      </w:pPr>
      <w:bookmarkStart w:id="17" w:name="_Toc291237395"/>
      <w:bookmarkStart w:id="18" w:name="_Ref291237604"/>
      <w:r w:rsidRPr="00ED6754">
        <w:lastRenderedPageBreak/>
        <w:t>Import county names</w:t>
      </w:r>
      <w:bookmarkEnd w:id="17"/>
      <w:bookmarkEnd w:id="18"/>
    </w:p>
    <w:p w:rsidR="001E3A77" w:rsidRDefault="001E3A77" w:rsidP="001E3A77">
      <w:pPr>
        <w:pStyle w:val="ListParagraph"/>
      </w:pPr>
      <w:r>
        <w:t xml:space="preserve">DIMA comes with a set of Excel files that contain the county names for each state, but these must be loaded into DIMA before going out into the field. </w:t>
      </w:r>
    </w:p>
    <w:p w:rsidR="001E3A77" w:rsidRDefault="001E3A77" w:rsidP="001E3A77">
      <w:pPr>
        <w:pStyle w:val="ListParagraph"/>
        <w:numPr>
          <w:ilvl w:val="0"/>
          <w:numId w:val="8"/>
        </w:numPr>
      </w:pPr>
      <w:r>
        <w:t xml:space="preserve">Click on the </w:t>
      </w:r>
      <w:r w:rsidRPr="00D95BCD">
        <w:rPr>
          <w:b/>
        </w:rPr>
        <w:t>Support Tables</w:t>
      </w:r>
      <w:r>
        <w:t xml:space="preserve"> button on the DIMA Home Page</w:t>
      </w:r>
    </w:p>
    <w:p w:rsidR="001E3A77" w:rsidRDefault="001E3A77" w:rsidP="001E3A77">
      <w:pPr>
        <w:pStyle w:val="ListParagraph"/>
        <w:numPr>
          <w:ilvl w:val="0"/>
          <w:numId w:val="8"/>
        </w:numPr>
      </w:pPr>
      <w:r>
        <w:t xml:space="preserve">Click on the </w:t>
      </w:r>
      <w:r w:rsidRPr="00D95BCD">
        <w:rPr>
          <w:b/>
        </w:rPr>
        <w:t>States/Counties</w:t>
      </w:r>
      <w:r>
        <w:t xml:space="preserve"> button on the Support Tables page</w:t>
      </w:r>
      <w:r w:rsidR="00D95BCD">
        <w:br/>
      </w:r>
      <w:r w:rsidR="00D95BCD">
        <w:rPr>
          <w:noProof/>
        </w:rPr>
        <w:drawing>
          <wp:inline distT="0" distB="0" distL="0" distR="0">
            <wp:extent cx="3257550" cy="2471701"/>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ort_tables.PN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60969" cy="2474295"/>
                    </a:xfrm>
                    <a:prstGeom prst="rect">
                      <a:avLst/>
                    </a:prstGeom>
                  </pic:spPr>
                </pic:pic>
              </a:graphicData>
            </a:graphic>
          </wp:inline>
        </w:drawing>
      </w:r>
    </w:p>
    <w:p w:rsidR="001E3A77" w:rsidRDefault="001E3A77" w:rsidP="001E3A77">
      <w:pPr>
        <w:pStyle w:val="ListParagraph"/>
        <w:numPr>
          <w:ilvl w:val="0"/>
          <w:numId w:val="8"/>
        </w:numPr>
      </w:pPr>
      <w:r>
        <w:t>Click on the Import Counties button on the States/Counties page</w:t>
      </w:r>
    </w:p>
    <w:p w:rsidR="00D95BCD" w:rsidRDefault="00D95BCD" w:rsidP="00D95BCD">
      <w:pPr>
        <w:pStyle w:val="ListParagraph"/>
        <w:ind w:left="1080"/>
      </w:pPr>
      <w:r>
        <w:rPr>
          <w:noProof/>
        </w:rPr>
        <w:drawing>
          <wp:inline distT="0" distB="0" distL="0" distR="0">
            <wp:extent cx="2324100" cy="2736693"/>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nties_blank.PN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24425" cy="2737075"/>
                    </a:xfrm>
                    <a:prstGeom prst="rect">
                      <a:avLst/>
                    </a:prstGeom>
                  </pic:spPr>
                </pic:pic>
              </a:graphicData>
            </a:graphic>
          </wp:inline>
        </w:drawing>
      </w:r>
    </w:p>
    <w:p w:rsidR="001E3A77" w:rsidRDefault="001E3A77" w:rsidP="001E3A77">
      <w:pPr>
        <w:pStyle w:val="ListParagraph"/>
        <w:numPr>
          <w:ilvl w:val="0"/>
          <w:numId w:val="8"/>
        </w:numPr>
      </w:pPr>
      <w:r>
        <w:t>Click the Browse button. Navigate to the directory where DIMA is located and open the Counties folder. Select the Excel file for the state you want and click Open.</w:t>
      </w:r>
    </w:p>
    <w:p w:rsidR="00D95BCD" w:rsidRDefault="00D95BCD" w:rsidP="00D95BCD">
      <w:pPr>
        <w:pStyle w:val="ListParagraph"/>
        <w:ind w:left="1080"/>
      </w:pPr>
      <w:r>
        <w:rPr>
          <w:noProof/>
        </w:rPr>
        <w:lastRenderedPageBreak/>
        <w:drawing>
          <wp:inline distT="0" distB="0" distL="0" distR="0">
            <wp:extent cx="2676525" cy="16619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nties_import.PN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76899" cy="1662157"/>
                    </a:xfrm>
                    <a:prstGeom prst="rect">
                      <a:avLst/>
                    </a:prstGeom>
                  </pic:spPr>
                </pic:pic>
              </a:graphicData>
            </a:graphic>
          </wp:inline>
        </w:drawing>
      </w:r>
    </w:p>
    <w:p w:rsidR="001E3A77" w:rsidRDefault="001E3A77" w:rsidP="001E3A77">
      <w:pPr>
        <w:pStyle w:val="ListParagraph"/>
        <w:numPr>
          <w:ilvl w:val="0"/>
          <w:numId w:val="8"/>
        </w:numPr>
      </w:pPr>
      <w:r>
        <w:t xml:space="preserve">Click the </w:t>
      </w:r>
      <w:r w:rsidRPr="001E3A77">
        <w:rPr>
          <w:b/>
        </w:rPr>
        <w:t xml:space="preserve">Do Import… </w:t>
      </w:r>
      <w:r>
        <w:t>button to import the counties</w:t>
      </w:r>
    </w:p>
    <w:p w:rsidR="001E3A77" w:rsidRDefault="001E3A77" w:rsidP="001E3A77">
      <w:pPr>
        <w:pStyle w:val="ListParagraph"/>
        <w:numPr>
          <w:ilvl w:val="0"/>
          <w:numId w:val="8"/>
        </w:numPr>
      </w:pPr>
      <w:r>
        <w:t xml:space="preserve">Click </w:t>
      </w:r>
      <w:r w:rsidRPr="001E3A77">
        <w:rPr>
          <w:b/>
        </w:rPr>
        <w:t xml:space="preserve">Close </w:t>
      </w:r>
      <w:r>
        <w:t>on all the pages to return to the DIMA Home Page.</w:t>
      </w:r>
      <w:r w:rsidR="00D95BCD">
        <w:br/>
      </w:r>
      <w:r w:rsidR="00D95BCD">
        <w:rPr>
          <w:noProof/>
        </w:rPr>
        <w:drawing>
          <wp:inline distT="0" distB="0" distL="0" distR="0">
            <wp:extent cx="2676525" cy="315061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nties_full.pn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76899" cy="3151058"/>
                    </a:xfrm>
                    <a:prstGeom prst="rect">
                      <a:avLst/>
                    </a:prstGeom>
                  </pic:spPr>
                </pic:pic>
              </a:graphicData>
            </a:graphic>
          </wp:inline>
        </w:drawing>
      </w:r>
    </w:p>
    <w:p w:rsidR="001E3A77" w:rsidRDefault="001E3A77" w:rsidP="001E3A77">
      <w:pPr>
        <w:pStyle w:val="ListParagraph"/>
        <w:ind w:left="1080"/>
      </w:pPr>
    </w:p>
    <w:p w:rsidR="00E81740" w:rsidRDefault="00E81740">
      <w:pPr>
        <w:rPr>
          <w:b/>
          <w:sz w:val="24"/>
        </w:rPr>
      </w:pPr>
      <w:r>
        <w:rPr>
          <w:b/>
          <w:sz w:val="24"/>
        </w:rPr>
        <w:br w:type="page"/>
      </w:r>
    </w:p>
    <w:p w:rsidR="00665B9D" w:rsidRPr="00B83042" w:rsidRDefault="00665B9D" w:rsidP="00596081">
      <w:pPr>
        <w:pStyle w:val="Heading2"/>
      </w:pPr>
      <w:bookmarkStart w:id="19" w:name="_Toc291237396"/>
      <w:bookmarkStart w:id="20" w:name="_Ref291237565"/>
      <w:r w:rsidRPr="00B83042">
        <w:lastRenderedPageBreak/>
        <w:t>Import ecological site names</w:t>
      </w:r>
      <w:bookmarkEnd w:id="19"/>
      <w:bookmarkEnd w:id="20"/>
    </w:p>
    <w:p w:rsidR="00D95BCD" w:rsidRDefault="00D95BCD" w:rsidP="00D95BCD">
      <w:pPr>
        <w:pStyle w:val="ListParagraph"/>
      </w:pPr>
      <w:r>
        <w:t xml:space="preserve">Similar to plant species names, there are just too many ecological sites to include them all in DIMA. You will need to identify which </w:t>
      </w:r>
      <w:r w:rsidR="00CA121A">
        <w:t>Major Land Resource Areas (</w:t>
      </w:r>
      <w:r>
        <w:t>MLRAs</w:t>
      </w:r>
      <w:r w:rsidR="00CA121A">
        <w:t>)</w:t>
      </w:r>
      <w:r>
        <w:t xml:space="preserve"> you will be working in and download and load the appropriate ecological site names. This is important because interpretation of much of the monitoring and assessment data collected in D</w:t>
      </w:r>
      <w:r w:rsidR="00810DBA">
        <w:t>IMA is dependent on knowing what the ecological site is for each plot visited.</w:t>
      </w:r>
    </w:p>
    <w:p w:rsidR="00810DBA" w:rsidRDefault="00810DBA" w:rsidP="00810DBA">
      <w:pPr>
        <w:pStyle w:val="ListParagraph"/>
        <w:numPr>
          <w:ilvl w:val="0"/>
          <w:numId w:val="9"/>
        </w:numPr>
      </w:pPr>
      <w:r>
        <w:t xml:space="preserve">Click on </w:t>
      </w:r>
      <w:r w:rsidRPr="00B83042">
        <w:rPr>
          <w:b/>
        </w:rPr>
        <w:t>Support Tables</w:t>
      </w:r>
      <w:r>
        <w:t xml:space="preserve"> from the DIMA Home Page</w:t>
      </w:r>
    </w:p>
    <w:p w:rsidR="00810DBA" w:rsidRDefault="00810DBA" w:rsidP="00810DBA">
      <w:pPr>
        <w:pStyle w:val="ListParagraph"/>
        <w:numPr>
          <w:ilvl w:val="0"/>
          <w:numId w:val="9"/>
        </w:numPr>
      </w:pPr>
      <w:r>
        <w:t xml:space="preserve">Click on </w:t>
      </w:r>
      <w:r w:rsidRPr="00B83042">
        <w:rPr>
          <w:b/>
        </w:rPr>
        <w:t>Ecological Sites</w:t>
      </w:r>
      <w:r>
        <w:t xml:space="preserve"> from the Support Tables page</w:t>
      </w:r>
      <w:r w:rsidR="00B83042">
        <w:br/>
      </w:r>
      <w:r w:rsidR="00B83042">
        <w:rPr>
          <w:noProof/>
        </w:rPr>
        <w:drawing>
          <wp:inline distT="0" distB="0" distL="0" distR="0">
            <wp:extent cx="3257550" cy="2471701"/>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ort_tables.PN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60969" cy="2474295"/>
                    </a:xfrm>
                    <a:prstGeom prst="rect">
                      <a:avLst/>
                    </a:prstGeom>
                  </pic:spPr>
                </pic:pic>
              </a:graphicData>
            </a:graphic>
          </wp:inline>
        </w:drawing>
      </w:r>
    </w:p>
    <w:p w:rsidR="00810DBA" w:rsidRDefault="00810DBA" w:rsidP="00810DBA">
      <w:pPr>
        <w:pStyle w:val="ListParagraph"/>
        <w:numPr>
          <w:ilvl w:val="0"/>
          <w:numId w:val="9"/>
        </w:numPr>
      </w:pPr>
      <w:r>
        <w:t xml:space="preserve">Click on the </w:t>
      </w:r>
      <w:r w:rsidRPr="00B83042">
        <w:rPr>
          <w:b/>
        </w:rPr>
        <w:t xml:space="preserve">Import Site Numbers/Names from NRCS </w:t>
      </w:r>
      <w:r>
        <w:t>button at the bottom of the Ecological Sites page</w:t>
      </w:r>
      <w:r w:rsidR="00B83042">
        <w:br/>
      </w:r>
      <w:r w:rsidR="00B83042">
        <w:rPr>
          <w:noProof/>
        </w:rPr>
        <w:drawing>
          <wp:inline distT="0" distB="0" distL="0" distR="0">
            <wp:extent cx="3676650" cy="325949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l_sites_full.PN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77980" cy="3260671"/>
                    </a:xfrm>
                    <a:prstGeom prst="rect">
                      <a:avLst/>
                    </a:prstGeom>
                  </pic:spPr>
                </pic:pic>
              </a:graphicData>
            </a:graphic>
          </wp:inline>
        </w:drawing>
      </w:r>
    </w:p>
    <w:p w:rsidR="00B83042" w:rsidRDefault="00B83042" w:rsidP="00810DBA">
      <w:pPr>
        <w:pStyle w:val="ListParagraph"/>
        <w:numPr>
          <w:ilvl w:val="0"/>
          <w:numId w:val="9"/>
        </w:numPr>
      </w:pPr>
      <w:r>
        <w:t xml:space="preserve">Open a web browser and navigate to the NRCS ESIS website for downloading the ecological site names. </w:t>
      </w:r>
      <w:r w:rsidR="002D35C9">
        <w:t xml:space="preserve">Either click on the </w:t>
      </w:r>
      <w:r w:rsidR="002D35C9" w:rsidRPr="00C80E57">
        <w:rPr>
          <w:b/>
        </w:rPr>
        <w:t>“this site” link</w:t>
      </w:r>
      <w:r w:rsidR="002D35C9">
        <w:t xml:space="preserve"> or enter in the URL shown in the Mass Import </w:t>
      </w:r>
      <w:r w:rsidR="002D35C9">
        <w:lastRenderedPageBreak/>
        <w:t>of Species Data page.</w:t>
      </w:r>
      <w:r>
        <w:br/>
      </w:r>
      <w:r>
        <w:rPr>
          <w:noProof/>
        </w:rPr>
        <w:drawing>
          <wp:inline distT="0" distB="0" distL="0" distR="0">
            <wp:extent cx="3724275" cy="253696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l_sites_import.PN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24859" cy="2537361"/>
                    </a:xfrm>
                    <a:prstGeom prst="rect">
                      <a:avLst/>
                    </a:prstGeom>
                  </pic:spPr>
                </pic:pic>
              </a:graphicData>
            </a:graphic>
          </wp:inline>
        </w:drawing>
      </w:r>
    </w:p>
    <w:p w:rsidR="00B83042" w:rsidRDefault="00B83042" w:rsidP="00810DBA">
      <w:pPr>
        <w:pStyle w:val="ListParagraph"/>
        <w:numPr>
          <w:ilvl w:val="0"/>
          <w:numId w:val="9"/>
        </w:numPr>
      </w:pPr>
      <w:r>
        <w:t xml:space="preserve">On the ESIS webpage, check </w:t>
      </w:r>
      <w:r w:rsidRPr="00B83042">
        <w:rPr>
          <w:b/>
        </w:rPr>
        <w:t>Rangeland</w:t>
      </w:r>
      <w:r>
        <w:t>, select the MLRAs you need ecological sites for</w:t>
      </w:r>
      <w:r w:rsidR="00CA121A">
        <w:t xml:space="preserve">. Check </w:t>
      </w:r>
      <w:r w:rsidR="00CA121A">
        <w:rPr>
          <w:b/>
        </w:rPr>
        <w:t>Ecological Site Number and Name</w:t>
      </w:r>
      <w:r w:rsidR="00CA121A">
        <w:t xml:space="preserve"> as the download type</w:t>
      </w:r>
      <w:r>
        <w:t xml:space="preserve">, and </w:t>
      </w:r>
      <w:r w:rsidR="00CA121A">
        <w:t xml:space="preserve">then </w:t>
      </w:r>
      <w:r>
        <w:t xml:space="preserve">click </w:t>
      </w:r>
      <w:r w:rsidRPr="00B83042">
        <w:rPr>
          <w:b/>
        </w:rPr>
        <w:t>Submit</w:t>
      </w:r>
    </w:p>
    <w:p w:rsidR="00B83042" w:rsidRDefault="00B83042" w:rsidP="00B83042">
      <w:pPr>
        <w:pStyle w:val="ListParagraph"/>
        <w:ind w:left="1080"/>
      </w:pPr>
      <w:r>
        <w:rPr>
          <w:noProof/>
        </w:rPr>
        <w:drawing>
          <wp:inline distT="0" distB="0" distL="0" distR="0">
            <wp:extent cx="4191000" cy="2604599"/>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l_site_name_download.PN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91000" cy="2604599"/>
                    </a:xfrm>
                    <a:prstGeom prst="rect">
                      <a:avLst/>
                    </a:prstGeom>
                  </pic:spPr>
                </pic:pic>
              </a:graphicData>
            </a:graphic>
          </wp:inline>
        </w:drawing>
      </w:r>
    </w:p>
    <w:p w:rsidR="00B83042" w:rsidRPr="00B83042" w:rsidRDefault="00B83042" w:rsidP="00B83042">
      <w:pPr>
        <w:pStyle w:val="ListParagraph"/>
        <w:numPr>
          <w:ilvl w:val="0"/>
          <w:numId w:val="9"/>
        </w:numPr>
      </w:pPr>
      <w:r>
        <w:lastRenderedPageBreak/>
        <w:t xml:space="preserve">Scroll to the bottom of the ecological sites list page and click </w:t>
      </w:r>
      <w:r w:rsidRPr="00B83042">
        <w:rPr>
          <w:b/>
        </w:rPr>
        <w:t>Select</w:t>
      </w:r>
      <w:r>
        <w:t xml:space="preserve"> </w:t>
      </w:r>
      <w:r w:rsidRPr="00B83042">
        <w:rPr>
          <w:b/>
        </w:rPr>
        <w:t>All</w:t>
      </w:r>
      <w:r>
        <w:t xml:space="preserve">. Then click </w:t>
      </w:r>
      <w:r w:rsidRPr="00B83042">
        <w:rPr>
          <w:b/>
        </w:rPr>
        <w:t>Download</w:t>
      </w:r>
      <w:r>
        <w:t xml:space="preserve"> </w:t>
      </w:r>
      <w:r w:rsidRPr="00B83042">
        <w:rPr>
          <w:b/>
        </w:rPr>
        <w:t>File</w:t>
      </w:r>
      <w:r>
        <w:t>.</w:t>
      </w:r>
      <w:r>
        <w:br/>
      </w:r>
      <w:r>
        <w:rPr>
          <w:noProof/>
        </w:rPr>
        <w:t xml:space="preserve"> </w:t>
      </w:r>
      <w:r>
        <w:rPr>
          <w:noProof/>
        </w:rPr>
        <w:drawing>
          <wp:inline distT="0" distB="0" distL="0" distR="0">
            <wp:extent cx="4191000" cy="217296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l_site_name_download2.PN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91000" cy="2172962"/>
                    </a:xfrm>
                    <a:prstGeom prst="rect">
                      <a:avLst/>
                    </a:prstGeom>
                  </pic:spPr>
                </pic:pic>
              </a:graphicData>
            </a:graphic>
          </wp:inline>
        </w:drawing>
      </w:r>
    </w:p>
    <w:p w:rsidR="00B83042" w:rsidRPr="00B83042" w:rsidRDefault="00B83042" w:rsidP="00B83042">
      <w:pPr>
        <w:pStyle w:val="ListParagraph"/>
        <w:numPr>
          <w:ilvl w:val="0"/>
          <w:numId w:val="9"/>
        </w:numPr>
      </w:pPr>
      <w:r>
        <w:t xml:space="preserve">Right-click on the </w:t>
      </w:r>
      <w:r w:rsidRPr="00B83042">
        <w:rPr>
          <w:b/>
        </w:rPr>
        <w:t>GSAT Download link</w:t>
      </w:r>
      <w:r>
        <w:t xml:space="preserve"> on the next page and save the file to your computer. </w:t>
      </w:r>
      <w:r w:rsidRPr="00B83042">
        <w:rPr>
          <w:i/>
        </w:rPr>
        <w:t>Note where the file is saved.</w:t>
      </w:r>
      <w:r>
        <w:rPr>
          <w:i/>
        </w:rPr>
        <w:br/>
      </w:r>
      <w:r>
        <w:rPr>
          <w:noProof/>
        </w:rPr>
        <w:drawing>
          <wp:inline distT="0" distB="0" distL="0" distR="0">
            <wp:extent cx="4133850" cy="2477660"/>
            <wp:effectExtent l="0" t="0" r="0" b="0"/>
            <wp:docPr id="33" name="Picture 33" descr="C:\Users\Jason\Documents\DIMA\screen_captures\ecol_site_name_downloa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son\Documents\DIMA\screen_captures\ecol_site_name_download3.PN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3850" cy="2477660"/>
                    </a:xfrm>
                    <a:prstGeom prst="rect">
                      <a:avLst/>
                    </a:prstGeom>
                    <a:noFill/>
                    <a:ln>
                      <a:noFill/>
                    </a:ln>
                  </pic:spPr>
                </pic:pic>
              </a:graphicData>
            </a:graphic>
          </wp:inline>
        </w:drawing>
      </w:r>
    </w:p>
    <w:p w:rsidR="00B83042" w:rsidRDefault="00B83042" w:rsidP="00B83042">
      <w:pPr>
        <w:pStyle w:val="ListParagraph"/>
        <w:numPr>
          <w:ilvl w:val="0"/>
          <w:numId w:val="9"/>
        </w:numPr>
      </w:pPr>
      <w:r>
        <w:t xml:space="preserve">Back in DIMA, click the </w:t>
      </w:r>
      <w:r w:rsidRPr="00B83042">
        <w:rPr>
          <w:b/>
        </w:rPr>
        <w:t>Browse</w:t>
      </w:r>
      <w:r>
        <w:t xml:space="preserve"> button and navigate to where the ecological site name file was saved. Select the file and click </w:t>
      </w:r>
      <w:r w:rsidRPr="00B83042">
        <w:rPr>
          <w:b/>
        </w:rPr>
        <w:t>Open</w:t>
      </w:r>
      <w:r>
        <w:t>.</w:t>
      </w:r>
    </w:p>
    <w:p w:rsidR="00B83042" w:rsidRDefault="00B83042" w:rsidP="00B83042">
      <w:pPr>
        <w:pStyle w:val="ListParagraph"/>
        <w:numPr>
          <w:ilvl w:val="0"/>
          <w:numId w:val="9"/>
        </w:numPr>
      </w:pPr>
      <w:r>
        <w:t xml:space="preserve">Click the </w:t>
      </w:r>
      <w:r w:rsidRPr="00B83042">
        <w:rPr>
          <w:b/>
        </w:rPr>
        <w:t>Validate Site list and import into this database…</w:t>
      </w:r>
      <w:r>
        <w:t xml:space="preserve"> button.</w:t>
      </w:r>
    </w:p>
    <w:p w:rsidR="00B83042" w:rsidRDefault="00B83042" w:rsidP="00B83042">
      <w:pPr>
        <w:pStyle w:val="ListParagraph"/>
        <w:numPr>
          <w:ilvl w:val="0"/>
          <w:numId w:val="9"/>
        </w:numPr>
      </w:pPr>
      <w:r>
        <w:t xml:space="preserve">Click </w:t>
      </w:r>
      <w:r w:rsidRPr="00B83042">
        <w:rPr>
          <w:b/>
        </w:rPr>
        <w:t>Close</w:t>
      </w:r>
      <w:r>
        <w:t xml:space="preserve"> on all the forms to return to the DIMA Home Page.</w:t>
      </w:r>
      <w:r>
        <w:br/>
      </w:r>
    </w:p>
    <w:p w:rsidR="00E81740" w:rsidRDefault="00E81740">
      <w:pPr>
        <w:rPr>
          <w:b/>
          <w:sz w:val="24"/>
        </w:rPr>
      </w:pPr>
      <w:r>
        <w:rPr>
          <w:b/>
          <w:sz w:val="24"/>
        </w:rPr>
        <w:br w:type="page"/>
      </w:r>
    </w:p>
    <w:p w:rsidR="00B83042" w:rsidRPr="00162038" w:rsidRDefault="00B83042" w:rsidP="00596081">
      <w:pPr>
        <w:pStyle w:val="Heading2"/>
      </w:pPr>
      <w:bookmarkStart w:id="21" w:name="_Toc291237397"/>
      <w:bookmarkStart w:id="22" w:name="_Ref291237594"/>
      <w:r w:rsidRPr="00162038">
        <w:lastRenderedPageBreak/>
        <w:t>Add names to the people list</w:t>
      </w:r>
      <w:bookmarkEnd w:id="21"/>
      <w:bookmarkEnd w:id="22"/>
    </w:p>
    <w:p w:rsidR="00B83042" w:rsidRDefault="00162038" w:rsidP="00B83042">
      <w:pPr>
        <w:pStyle w:val="ListParagraph"/>
      </w:pPr>
      <w:r>
        <w:t>DIMA records the names of people who have participated in data collection, review, and editing. When using DIMA in the field, the data entry forms will be locked until the people who are observing and recording the data are specified. The names and contact information of people using DIMA should be entered before going out in the field.</w:t>
      </w:r>
    </w:p>
    <w:p w:rsidR="00162038" w:rsidRDefault="00162038" w:rsidP="00162038">
      <w:pPr>
        <w:pStyle w:val="ListParagraph"/>
        <w:numPr>
          <w:ilvl w:val="0"/>
          <w:numId w:val="10"/>
        </w:numPr>
      </w:pPr>
      <w:r>
        <w:t xml:space="preserve">Click </w:t>
      </w:r>
      <w:r w:rsidRPr="00162038">
        <w:rPr>
          <w:b/>
        </w:rPr>
        <w:t>Support Tables</w:t>
      </w:r>
      <w:r>
        <w:t xml:space="preserve"> from the DIMA Home Page</w:t>
      </w:r>
    </w:p>
    <w:p w:rsidR="00162038" w:rsidRDefault="00162038" w:rsidP="00162038">
      <w:pPr>
        <w:pStyle w:val="ListParagraph"/>
        <w:numPr>
          <w:ilvl w:val="0"/>
          <w:numId w:val="10"/>
        </w:numPr>
      </w:pPr>
      <w:r>
        <w:t xml:space="preserve">Click the </w:t>
      </w:r>
      <w:r w:rsidRPr="00162038">
        <w:rPr>
          <w:b/>
        </w:rPr>
        <w:t>People</w:t>
      </w:r>
      <w:r>
        <w:t xml:space="preserve"> button from the Support Tables page</w:t>
      </w:r>
      <w:r>
        <w:br/>
      </w:r>
      <w:r>
        <w:rPr>
          <w:noProof/>
        </w:rPr>
        <w:drawing>
          <wp:inline distT="0" distB="0" distL="0" distR="0">
            <wp:extent cx="3257550" cy="2471701"/>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ort_tables.PN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60969" cy="2474295"/>
                    </a:xfrm>
                    <a:prstGeom prst="rect">
                      <a:avLst/>
                    </a:prstGeom>
                  </pic:spPr>
                </pic:pic>
              </a:graphicData>
            </a:graphic>
          </wp:inline>
        </w:drawing>
      </w:r>
    </w:p>
    <w:p w:rsidR="00162038" w:rsidRDefault="00162038" w:rsidP="00162038">
      <w:pPr>
        <w:pStyle w:val="ListParagraph"/>
        <w:numPr>
          <w:ilvl w:val="0"/>
          <w:numId w:val="10"/>
        </w:numPr>
      </w:pPr>
      <w:r>
        <w:t xml:space="preserve">Click </w:t>
      </w:r>
      <w:r w:rsidRPr="00162038">
        <w:rPr>
          <w:b/>
        </w:rPr>
        <w:t>New</w:t>
      </w:r>
      <w:r>
        <w:t xml:space="preserve"> to add a person to the database.</w:t>
      </w:r>
      <w:r>
        <w:br/>
      </w:r>
      <w:r>
        <w:rPr>
          <w:noProof/>
        </w:rPr>
        <w:drawing>
          <wp:inline distT="0" distB="0" distL="0" distR="0">
            <wp:extent cx="3257550" cy="2411492"/>
            <wp:effectExtent l="0" t="0" r="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ople_blank.PN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57550" cy="2411492"/>
                    </a:xfrm>
                    <a:prstGeom prst="rect">
                      <a:avLst/>
                    </a:prstGeom>
                  </pic:spPr>
                </pic:pic>
              </a:graphicData>
            </a:graphic>
          </wp:inline>
        </w:drawing>
      </w:r>
    </w:p>
    <w:p w:rsidR="00162038" w:rsidRDefault="00162038" w:rsidP="00162038">
      <w:pPr>
        <w:pStyle w:val="ListParagraph"/>
        <w:numPr>
          <w:ilvl w:val="0"/>
          <w:numId w:val="10"/>
        </w:numPr>
      </w:pPr>
      <w:r>
        <w:t xml:space="preserve">Fill in information about the person who will be using DIMA and their roles. </w:t>
      </w:r>
      <w:r w:rsidRPr="00162038">
        <w:rPr>
          <w:i/>
        </w:rPr>
        <w:t>At a minimum, a name must be provided.</w:t>
      </w:r>
      <w:r>
        <w:t xml:space="preserve"> Click </w:t>
      </w:r>
      <w:r w:rsidRPr="00162038">
        <w:rPr>
          <w:b/>
        </w:rPr>
        <w:t>Close</w:t>
      </w:r>
      <w:r>
        <w:t xml:space="preserve"> when finished to save the information and return to the </w:t>
      </w:r>
      <w:r>
        <w:lastRenderedPageBreak/>
        <w:t>People Listing page.</w:t>
      </w:r>
      <w:r>
        <w:br/>
      </w:r>
      <w:r>
        <w:rPr>
          <w:noProof/>
        </w:rPr>
        <w:drawing>
          <wp:inline distT="0" distB="0" distL="0" distR="0">
            <wp:extent cx="2990850" cy="1922689"/>
            <wp:effectExtent l="0" t="0" r="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_define.PN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91268" cy="1922958"/>
                    </a:xfrm>
                    <a:prstGeom prst="rect">
                      <a:avLst/>
                    </a:prstGeom>
                  </pic:spPr>
                </pic:pic>
              </a:graphicData>
            </a:graphic>
          </wp:inline>
        </w:drawing>
      </w:r>
    </w:p>
    <w:p w:rsidR="00162038" w:rsidRDefault="00162038" w:rsidP="00162038">
      <w:pPr>
        <w:pStyle w:val="ListParagraph"/>
        <w:numPr>
          <w:ilvl w:val="0"/>
          <w:numId w:val="10"/>
        </w:numPr>
      </w:pPr>
      <w:r>
        <w:t xml:space="preserve">To edit or delete an existing person listing, click on the </w:t>
      </w:r>
      <w:r w:rsidRPr="00162038">
        <w:rPr>
          <w:b/>
        </w:rPr>
        <w:t>square button</w:t>
      </w:r>
      <w:r>
        <w:t xml:space="preserve"> to the left of the person’s name.</w:t>
      </w:r>
      <w:r>
        <w:br/>
      </w:r>
      <w:r>
        <w:rPr>
          <w:noProof/>
        </w:rPr>
        <w:drawing>
          <wp:inline distT="0" distB="0" distL="0" distR="0">
            <wp:extent cx="3838575" cy="2817416"/>
            <wp:effectExtent l="0" t="0" r="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ople_full.PN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38575" cy="2817416"/>
                    </a:xfrm>
                    <a:prstGeom prst="rect">
                      <a:avLst/>
                    </a:prstGeom>
                  </pic:spPr>
                </pic:pic>
              </a:graphicData>
            </a:graphic>
          </wp:inline>
        </w:drawing>
      </w:r>
    </w:p>
    <w:p w:rsidR="00162038" w:rsidRDefault="00162038" w:rsidP="00162038">
      <w:pPr>
        <w:pStyle w:val="ListParagraph"/>
        <w:numPr>
          <w:ilvl w:val="0"/>
          <w:numId w:val="10"/>
        </w:numPr>
      </w:pPr>
      <w:r>
        <w:t xml:space="preserve">Click </w:t>
      </w:r>
      <w:r w:rsidRPr="00162038">
        <w:rPr>
          <w:b/>
        </w:rPr>
        <w:t>Close</w:t>
      </w:r>
      <w:r>
        <w:t xml:space="preserve"> on this page and the Support Tables page to return to the DIMA Home Page.</w:t>
      </w:r>
    </w:p>
    <w:p w:rsidR="00E81740" w:rsidRPr="00E81740" w:rsidRDefault="00EC5994">
      <w:r>
        <w:br w:type="page"/>
      </w:r>
    </w:p>
    <w:p w:rsidR="00162038" w:rsidRPr="00E81740" w:rsidRDefault="00E26649" w:rsidP="00596081">
      <w:pPr>
        <w:pStyle w:val="Heading2"/>
      </w:pPr>
      <w:bookmarkStart w:id="23" w:name="_Toc291237398"/>
      <w:bookmarkStart w:id="24" w:name="_Ref291237634"/>
      <w:bookmarkStart w:id="25" w:name="_Ref291237703"/>
      <w:r w:rsidRPr="00E81740">
        <w:lastRenderedPageBreak/>
        <w:t>Creating Species Lists</w:t>
      </w:r>
      <w:bookmarkEnd w:id="23"/>
      <w:bookmarkEnd w:id="24"/>
      <w:bookmarkEnd w:id="25"/>
    </w:p>
    <w:p w:rsidR="00E26649" w:rsidRDefault="00E26649" w:rsidP="00E26649">
      <w:pPr>
        <w:pStyle w:val="ListParagraph"/>
      </w:pPr>
      <w:r>
        <w:t>List of species found at particular sites or for plant communities are a central part of the DIMA database. As you collect more and more data for plots in a site, the species lists for that site will become more complete and you can just copy lists between similar plots (this saves a lot of time). Initially, though, it pays to spend some time setting up a good species list to use for a plot. This section covers creating a community species list, but the technique is the same if you are creating a plot species list from scratch within the Plot Description page.</w:t>
      </w:r>
    </w:p>
    <w:p w:rsidR="00E26649" w:rsidRDefault="00E26649" w:rsidP="00E26649">
      <w:pPr>
        <w:pStyle w:val="ListParagraph"/>
      </w:pPr>
    </w:p>
    <w:p w:rsidR="00E26649" w:rsidRDefault="00E26649" w:rsidP="00E26649">
      <w:pPr>
        <w:pStyle w:val="ListParagraph"/>
        <w:numPr>
          <w:ilvl w:val="0"/>
          <w:numId w:val="13"/>
        </w:numPr>
      </w:pPr>
      <w:r>
        <w:t xml:space="preserve">Click on </w:t>
      </w:r>
      <w:r>
        <w:rPr>
          <w:b/>
        </w:rPr>
        <w:t>Support Tables</w:t>
      </w:r>
      <w:r>
        <w:t xml:space="preserve"> from the DIMA Home Page</w:t>
      </w:r>
    </w:p>
    <w:p w:rsidR="00E26649" w:rsidRDefault="00E26649" w:rsidP="00E26649">
      <w:pPr>
        <w:pStyle w:val="ListParagraph"/>
        <w:numPr>
          <w:ilvl w:val="0"/>
          <w:numId w:val="13"/>
        </w:numPr>
      </w:pPr>
      <w:r>
        <w:t xml:space="preserve">Click on the </w:t>
      </w:r>
      <w:r>
        <w:rPr>
          <w:b/>
        </w:rPr>
        <w:t xml:space="preserve">Community Species Lists </w:t>
      </w:r>
      <w:r>
        <w:t>button.</w:t>
      </w:r>
      <w:r>
        <w:br/>
      </w:r>
      <w:r>
        <w:rPr>
          <w:noProof/>
        </w:rPr>
        <w:drawing>
          <wp:inline distT="0" distB="0" distL="0" distR="0">
            <wp:extent cx="2228939" cy="23336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_spp_list_blank.PN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29250" cy="2333951"/>
                    </a:xfrm>
                    <a:prstGeom prst="rect">
                      <a:avLst/>
                    </a:prstGeom>
                  </pic:spPr>
                </pic:pic>
              </a:graphicData>
            </a:graphic>
          </wp:inline>
        </w:drawing>
      </w:r>
    </w:p>
    <w:p w:rsidR="00E26649" w:rsidRDefault="00E26649" w:rsidP="00E26649">
      <w:pPr>
        <w:pStyle w:val="ListParagraph"/>
        <w:numPr>
          <w:ilvl w:val="0"/>
          <w:numId w:val="13"/>
        </w:numPr>
      </w:pPr>
      <w:r>
        <w:t xml:space="preserve">Click on the </w:t>
      </w:r>
      <w:r>
        <w:rPr>
          <w:b/>
        </w:rPr>
        <w:t>New List</w:t>
      </w:r>
      <w:r>
        <w:t xml:space="preserve"> button to create a new species list. In the Plant Community Species List page, give the list a name. You are now ready to start adding species to the list.</w:t>
      </w:r>
      <w:r>
        <w:br/>
      </w:r>
      <w:r>
        <w:rPr>
          <w:noProof/>
        </w:rPr>
        <w:drawing>
          <wp:inline distT="0" distB="0" distL="0" distR="0">
            <wp:extent cx="2847975" cy="2715009"/>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ies_list_blank.PN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47975" cy="2715009"/>
                    </a:xfrm>
                    <a:prstGeom prst="rect">
                      <a:avLst/>
                    </a:prstGeom>
                  </pic:spPr>
                </pic:pic>
              </a:graphicData>
            </a:graphic>
          </wp:inline>
        </w:drawing>
      </w:r>
    </w:p>
    <w:p w:rsidR="00E26649" w:rsidRPr="00981F97" w:rsidRDefault="00E26649" w:rsidP="00E26649">
      <w:pPr>
        <w:pStyle w:val="ListParagraph"/>
        <w:numPr>
          <w:ilvl w:val="0"/>
          <w:numId w:val="13"/>
        </w:numPr>
      </w:pPr>
      <w:r>
        <w:t xml:space="preserve">Enter the plant species code in the Add Code(s) text box. You can enter multiple plant codes at once by separating them with </w:t>
      </w:r>
      <w:r w:rsidR="00981F97">
        <w:t>semicolon</w:t>
      </w:r>
      <w:r>
        <w:t>s</w:t>
      </w:r>
      <w:r w:rsidR="00981F97">
        <w:t xml:space="preserve"> (DO NOT INCLUDE SPACES BETWEEN THE CODES)</w:t>
      </w:r>
      <w:r>
        <w:t xml:space="preserve">. Click Add to add the plant species to the species list. </w:t>
      </w:r>
      <w:r w:rsidRPr="00E26649">
        <w:rPr>
          <w:i/>
        </w:rPr>
        <w:t xml:space="preserve">Note that you must use the </w:t>
      </w:r>
      <w:r w:rsidRPr="00E26649">
        <w:rPr>
          <w:i/>
        </w:rPr>
        <w:lastRenderedPageBreak/>
        <w:t>official plant codes recognized in the USDA PLANTS Database.</w:t>
      </w:r>
      <w:r>
        <w:br/>
      </w:r>
      <w:r>
        <w:rPr>
          <w:noProof/>
        </w:rPr>
        <w:drawing>
          <wp:inline distT="0" distB="0" distL="0" distR="0">
            <wp:extent cx="1266825" cy="70485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srcRect l="12500" t="45105" r="66186" b="43346"/>
                    <a:stretch/>
                  </pic:blipFill>
                  <pic:spPr bwMode="auto">
                    <a:xfrm>
                      <a:off x="0" y="0"/>
                      <a:ext cx="1266825" cy="7048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81F97" w:rsidRDefault="00981F97" w:rsidP="00E26649">
      <w:pPr>
        <w:pStyle w:val="ListParagraph"/>
        <w:numPr>
          <w:ilvl w:val="0"/>
          <w:numId w:val="13"/>
        </w:numPr>
      </w:pPr>
      <w:r>
        <w:t xml:space="preserve">If you do not know the plant species codes or need to search for plant species, click the </w:t>
      </w:r>
      <w:r>
        <w:rPr>
          <w:b/>
        </w:rPr>
        <w:t>search species/add multiple</w:t>
      </w:r>
      <w:r>
        <w:t xml:space="preserve"> button. This will open a window where you can search by plant code, scientific name, or common name.</w:t>
      </w:r>
      <w:r>
        <w:br/>
      </w:r>
      <w:r>
        <w:rPr>
          <w:noProof/>
        </w:rPr>
        <w:drawing>
          <wp:inline distT="0" distB="0" distL="0" distR="0">
            <wp:extent cx="4505325" cy="313303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ies_list_Search.PN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05325" cy="3133030"/>
                    </a:xfrm>
                    <a:prstGeom prst="rect">
                      <a:avLst/>
                    </a:prstGeom>
                  </pic:spPr>
                </pic:pic>
              </a:graphicData>
            </a:graphic>
          </wp:inline>
        </w:drawing>
      </w:r>
    </w:p>
    <w:p w:rsidR="00981F97" w:rsidRDefault="00981F97" w:rsidP="00E26649">
      <w:pPr>
        <w:pStyle w:val="ListParagraph"/>
        <w:numPr>
          <w:ilvl w:val="0"/>
          <w:numId w:val="13"/>
        </w:numPr>
      </w:pPr>
      <w:r>
        <w:t xml:space="preserve">Type the first letters of a name or plant code in the </w:t>
      </w:r>
      <w:r w:rsidRPr="00981F97">
        <w:rPr>
          <w:b/>
        </w:rPr>
        <w:t>Beginning with:</w:t>
      </w:r>
      <w:r>
        <w:t xml:space="preserve"> text box and click </w:t>
      </w:r>
      <w:r>
        <w:rPr>
          <w:b/>
        </w:rPr>
        <w:t>Go</w:t>
      </w:r>
      <w:r>
        <w:t>. This will return a list of matching plants.</w:t>
      </w:r>
      <w:r>
        <w:br/>
      </w:r>
      <w:r>
        <w:rPr>
          <w:noProof/>
        </w:rPr>
        <w:drawing>
          <wp:inline distT="0" distB="0" distL="0" distR="0">
            <wp:extent cx="778213" cy="609600"/>
            <wp:effectExtent l="0" t="0" r="317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ies_list_Search.PNG"/>
                    <pic:cNvPicPr/>
                  </pic:nvPicPr>
                  <pic:blipFill rotWithShape="1">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472" r="87315" b="80239"/>
                    <a:stretch/>
                  </pic:blipFill>
                  <pic:spPr bwMode="auto">
                    <a:xfrm>
                      <a:off x="0" y="0"/>
                      <a:ext cx="778213" cy="6096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81F97" w:rsidRDefault="00981F97" w:rsidP="00E26649">
      <w:pPr>
        <w:pStyle w:val="ListParagraph"/>
        <w:numPr>
          <w:ilvl w:val="0"/>
          <w:numId w:val="13"/>
        </w:numPr>
      </w:pPr>
      <w:r>
        <w:t xml:space="preserve">Find the species you’re looking for and click the </w:t>
      </w:r>
      <w:r w:rsidRPr="00D92AF0">
        <w:rPr>
          <w:b/>
        </w:rPr>
        <w:t>square button</w:t>
      </w:r>
      <w:r>
        <w:t xml:space="preserve"> to the left of its name to add it to the </w:t>
      </w:r>
      <w:r w:rsidRPr="00D92AF0">
        <w:rPr>
          <w:b/>
        </w:rPr>
        <w:t>Selected codes</w:t>
      </w:r>
      <w:r w:rsidR="00D92AF0">
        <w:rPr>
          <w:b/>
        </w:rPr>
        <w:t>:</w:t>
      </w:r>
      <w:r>
        <w:t xml:space="preserve"> list at the top.</w:t>
      </w:r>
      <w:r>
        <w:br/>
      </w:r>
      <w:r>
        <w:rPr>
          <w:noProof/>
        </w:rPr>
        <w:drawing>
          <wp:inline distT="0" distB="0" distL="0" distR="0">
            <wp:extent cx="3295650" cy="12954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srcRect l="3526" t="19977" r="41026" b="58797"/>
                    <a:stretch/>
                  </pic:blipFill>
                  <pic:spPr bwMode="auto">
                    <a:xfrm>
                      <a:off x="0" y="0"/>
                      <a:ext cx="3295650" cy="12954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81F97" w:rsidRDefault="00981F97" w:rsidP="00E26649">
      <w:pPr>
        <w:pStyle w:val="ListParagraph"/>
        <w:numPr>
          <w:ilvl w:val="0"/>
          <w:numId w:val="13"/>
        </w:numPr>
      </w:pPr>
      <w:r>
        <w:t xml:space="preserve">Search for additional plants and click on their </w:t>
      </w:r>
      <w:r w:rsidRPr="00D92AF0">
        <w:rPr>
          <w:b/>
        </w:rPr>
        <w:t>square buttons</w:t>
      </w:r>
      <w:r>
        <w:t xml:space="preserve"> to add them to the selected codes list.</w:t>
      </w:r>
    </w:p>
    <w:p w:rsidR="00981F97" w:rsidRDefault="00981F97" w:rsidP="00E26649">
      <w:pPr>
        <w:pStyle w:val="ListParagraph"/>
        <w:numPr>
          <w:ilvl w:val="0"/>
          <w:numId w:val="13"/>
        </w:numPr>
      </w:pPr>
      <w:r>
        <w:lastRenderedPageBreak/>
        <w:t xml:space="preserve">When you are finished adding codes, click </w:t>
      </w:r>
      <w:r w:rsidRPr="00D92AF0">
        <w:rPr>
          <w:b/>
        </w:rPr>
        <w:t>OK</w:t>
      </w:r>
      <w:r>
        <w:t xml:space="preserve"> to add these species to your species list.</w:t>
      </w:r>
      <w:r>
        <w:br/>
      </w:r>
      <w:r>
        <w:rPr>
          <w:noProof/>
        </w:rPr>
        <w:drawing>
          <wp:inline distT="0" distB="0" distL="0" distR="0">
            <wp:extent cx="3657600" cy="3461825"/>
            <wp:effectExtent l="0" t="0" r="0"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_list_full.PN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57600" cy="3461825"/>
                    </a:xfrm>
                    <a:prstGeom prst="rect">
                      <a:avLst/>
                    </a:prstGeom>
                  </pic:spPr>
                </pic:pic>
              </a:graphicData>
            </a:graphic>
          </wp:inline>
        </w:drawing>
      </w:r>
    </w:p>
    <w:p w:rsidR="00981F97" w:rsidRDefault="00981F97" w:rsidP="00E26649">
      <w:pPr>
        <w:pStyle w:val="ListParagraph"/>
        <w:numPr>
          <w:ilvl w:val="0"/>
          <w:numId w:val="13"/>
        </w:numPr>
      </w:pPr>
      <w:r>
        <w:t>From the Plant Community Species List, you can do additional operations like copying a list from an existing plot, sorting the species in the list to put common species at the top, or delete species from the list.</w:t>
      </w:r>
    </w:p>
    <w:p w:rsidR="00981F97" w:rsidRDefault="00981F97" w:rsidP="00E26649">
      <w:pPr>
        <w:pStyle w:val="ListParagraph"/>
        <w:numPr>
          <w:ilvl w:val="0"/>
          <w:numId w:val="13"/>
        </w:numPr>
      </w:pPr>
      <w:r>
        <w:t xml:space="preserve">Click </w:t>
      </w:r>
      <w:r w:rsidRPr="00981F97">
        <w:rPr>
          <w:b/>
        </w:rPr>
        <w:t>Close</w:t>
      </w:r>
      <w:r>
        <w:t xml:space="preserve"> when you are finished to save the list and return to the Support Tables page.</w:t>
      </w:r>
    </w:p>
    <w:p w:rsidR="00B83042" w:rsidRDefault="00B83042" w:rsidP="00162038"/>
    <w:p w:rsidR="00243B08" w:rsidRDefault="00243B08"/>
    <w:p w:rsidR="00A84F9F" w:rsidRDefault="00A84F9F"/>
    <w:p w:rsidR="00E81740" w:rsidRDefault="00E81740">
      <w:pPr>
        <w:rPr>
          <w:b/>
          <w:sz w:val="24"/>
        </w:rPr>
      </w:pPr>
      <w:r>
        <w:rPr>
          <w:b/>
          <w:sz w:val="24"/>
        </w:rPr>
        <w:br w:type="page"/>
      </w:r>
    </w:p>
    <w:p w:rsidR="00BA6428" w:rsidRDefault="00BA6428" w:rsidP="00596081">
      <w:pPr>
        <w:pStyle w:val="Heading2"/>
      </w:pPr>
      <w:bookmarkStart w:id="26" w:name="_Toc291237399"/>
      <w:bookmarkStart w:id="27" w:name="_Ref291237642"/>
      <w:r>
        <w:lastRenderedPageBreak/>
        <w:t>Setting up a GPS Unit</w:t>
      </w:r>
      <w:bookmarkEnd w:id="26"/>
      <w:bookmarkEnd w:id="27"/>
    </w:p>
    <w:p w:rsidR="00BA6428" w:rsidRDefault="00BA6428" w:rsidP="00596081">
      <w:pPr>
        <w:ind w:left="360"/>
        <w:rPr>
          <w:sz w:val="24"/>
        </w:rPr>
      </w:pPr>
      <w:r>
        <w:rPr>
          <w:sz w:val="24"/>
        </w:rPr>
        <w:t>One powerful feature of DIMA is that it can interface directly with a GPS unit that is either built-into a computer (</w:t>
      </w:r>
      <w:proofErr w:type="spellStart"/>
      <w:r>
        <w:rPr>
          <w:sz w:val="24"/>
        </w:rPr>
        <w:t>i.e</w:t>
      </w:r>
      <w:proofErr w:type="spellEnd"/>
      <w:r>
        <w:rPr>
          <w:sz w:val="24"/>
        </w:rPr>
        <w:t>,  tablet PC) or linked to the computer via a cable or wireless (e.g., Bluetooth) connection. The link between DIMA and a GPS unit is done by way of a third-party piece of software. This software does not require Windows installation, but it does need to be registered to work with Access. The following steps will register the interface software and set up the GPS unit in DIMA.</w:t>
      </w:r>
    </w:p>
    <w:p w:rsidR="00BA6428" w:rsidRPr="00BA6428" w:rsidRDefault="00BA6428" w:rsidP="00596081">
      <w:pPr>
        <w:pStyle w:val="ListParagraph"/>
        <w:numPr>
          <w:ilvl w:val="0"/>
          <w:numId w:val="20"/>
        </w:numPr>
        <w:ind w:left="1080"/>
        <w:rPr>
          <w:b/>
          <w:sz w:val="24"/>
        </w:rPr>
      </w:pPr>
      <w:r>
        <w:rPr>
          <w:sz w:val="24"/>
        </w:rPr>
        <w:t xml:space="preserve">Click </w:t>
      </w:r>
      <w:r>
        <w:rPr>
          <w:b/>
          <w:sz w:val="24"/>
        </w:rPr>
        <w:t>Administrative Functions</w:t>
      </w:r>
      <w:r>
        <w:rPr>
          <w:sz w:val="24"/>
        </w:rPr>
        <w:t xml:space="preserve"> from the DIMA Home Page.</w:t>
      </w:r>
    </w:p>
    <w:p w:rsidR="00BA6428" w:rsidRPr="00BA6428" w:rsidRDefault="00BA6428" w:rsidP="00596081">
      <w:pPr>
        <w:pStyle w:val="ListParagraph"/>
        <w:numPr>
          <w:ilvl w:val="0"/>
          <w:numId w:val="20"/>
        </w:numPr>
        <w:ind w:left="1080"/>
        <w:rPr>
          <w:b/>
          <w:sz w:val="24"/>
        </w:rPr>
      </w:pPr>
      <w:r>
        <w:rPr>
          <w:sz w:val="24"/>
        </w:rPr>
        <w:t xml:space="preserve">Select </w:t>
      </w:r>
      <w:r>
        <w:rPr>
          <w:b/>
          <w:sz w:val="24"/>
        </w:rPr>
        <w:t>GPS Device Management</w:t>
      </w:r>
      <w:r>
        <w:rPr>
          <w:sz w:val="24"/>
        </w:rPr>
        <w:t xml:space="preserve"> from the System Setup dropdown box and click the </w:t>
      </w:r>
      <w:r>
        <w:rPr>
          <w:b/>
          <w:sz w:val="24"/>
        </w:rPr>
        <w:t>Manage your GPS device</w:t>
      </w:r>
      <w:r>
        <w:rPr>
          <w:sz w:val="24"/>
        </w:rPr>
        <w:t xml:space="preserve"> button.</w:t>
      </w:r>
      <w:r>
        <w:rPr>
          <w:sz w:val="24"/>
        </w:rPr>
        <w:br/>
      </w:r>
      <w:r>
        <w:rPr>
          <w:b/>
          <w:noProof/>
          <w:sz w:val="24"/>
        </w:rPr>
        <w:drawing>
          <wp:inline distT="0" distB="0" distL="0" distR="0">
            <wp:extent cx="3190875" cy="116351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S_Setup1.PN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90875" cy="1163510"/>
                    </a:xfrm>
                    <a:prstGeom prst="rect">
                      <a:avLst/>
                    </a:prstGeom>
                  </pic:spPr>
                </pic:pic>
              </a:graphicData>
            </a:graphic>
          </wp:inline>
        </w:drawing>
      </w:r>
    </w:p>
    <w:p w:rsidR="00BA6428" w:rsidRPr="00BA6428" w:rsidRDefault="00BA6428" w:rsidP="00596081">
      <w:pPr>
        <w:pStyle w:val="ListParagraph"/>
        <w:numPr>
          <w:ilvl w:val="0"/>
          <w:numId w:val="20"/>
        </w:numPr>
        <w:ind w:left="1080"/>
        <w:rPr>
          <w:b/>
          <w:sz w:val="24"/>
        </w:rPr>
      </w:pPr>
      <w:r>
        <w:rPr>
          <w:sz w:val="24"/>
        </w:rPr>
        <w:t xml:space="preserve">Select </w:t>
      </w:r>
      <w:r>
        <w:rPr>
          <w:b/>
          <w:sz w:val="24"/>
        </w:rPr>
        <w:t>GPS is attached to this computer</w:t>
      </w:r>
      <w:r>
        <w:rPr>
          <w:sz w:val="24"/>
        </w:rPr>
        <w:t xml:space="preserve"> from the Mode dropdown box and then click the </w:t>
      </w:r>
      <w:r>
        <w:rPr>
          <w:b/>
          <w:sz w:val="24"/>
        </w:rPr>
        <w:t>Setup GPS</w:t>
      </w:r>
      <w:r>
        <w:rPr>
          <w:sz w:val="24"/>
        </w:rPr>
        <w:t xml:space="preserve"> tab.</w:t>
      </w:r>
      <w:r>
        <w:rPr>
          <w:sz w:val="24"/>
        </w:rPr>
        <w:br/>
      </w:r>
      <w:r>
        <w:rPr>
          <w:b/>
          <w:noProof/>
          <w:sz w:val="24"/>
        </w:rPr>
        <w:drawing>
          <wp:inline distT="0" distB="0" distL="0" distR="0">
            <wp:extent cx="3243738" cy="27432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S_Setup2.pn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46162" cy="2745250"/>
                    </a:xfrm>
                    <a:prstGeom prst="rect">
                      <a:avLst/>
                    </a:prstGeom>
                  </pic:spPr>
                </pic:pic>
              </a:graphicData>
            </a:graphic>
          </wp:inline>
        </w:drawing>
      </w:r>
    </w:p>
    <w:p w:rsidR="008A434E" w:rsidRDefault="00BA6428" w:rsidP="00596081">
      <w:pPr>
        <w:pStyle w:val="ListParagraph"/>
        <w:numPr>
          <w:ilvl w:val="0"/>
          <w:numId w:val="20"/>
        </w:numPr>
        <w:ind w:left="1080"/>
        <w:rPr>
          <w:b/>
          <w:sz w:val="24"/>
        </w:rPr>
      </w:pPr>
      <w:r>
        <w:rPr>
          <w:sz w:val="24"/>
        </w:rPr>
        <w:t xml:space="preserve">Click the </w:t>
      </w:r>
      <w:r>
        <w:rPr>
          <w:b/>
          <w:sz w:val="24"/>
        </w:rPr>
        <w:t>Browse</w:t>
      </w:r>
      <w:r>
        <w:rPr>
          <w:sz w:val="24"/>
        </w:rPr>
        <w:t xml:space="preserve"> button on this page and navigate to the Directory where DIMA is stored. In that location you should find a directory called GPS Tools. Select this </w:t>
      </w:r>
      <w:r>
        <w:rPr>
          <w:sz w:val="24"/>
        </w:rPr>
        <w:lastRenderedPageBreak/>
        <w:t xml:space="preserve">directory and click </w:t>
      </w:r>
      <w:r>
        <w:rPr>
          <w:b/>
          <w:sz w:val="24"/>
        </w:rPr>
        <w:t>Open.</w:t>
      </w:r>
      <w:r>
        <w:rPr>
          <w:b/>
          <w:sz w:val="24"/>
        </w:rPr>
        <w:br/>
      </w:r>
      <w:r>
        <w:rPr>
          <w:b/>
          <w:noProof/>
          <w:sz w:val="24"/>
        </w:rPr>
        <w:drawing>
          <wp:inline distT="0" distB="0" distL="0" distR="0">
            <wp:extent cx="3234906" cy="2743200"/>
            <wp:effectExtent l="0" t="0" r="381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S_Setup3.PN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35358" cy="2743583"/>
                    </a:xfrm>
                    <a:prstGeom prst="rect">
                      <a:avLst/>
                    </a:prstGeom>
                  </pic:spPr>
                </pic:pic>
              </a:graphicData>
            </a:graphic>
          </wp:inline>
        </w:drawing>
      </w:r>
    </w:p>
    <w:p w:rsidR="008A434E" w:rsidRPr="008A434E" w:rsidRDefault="008A434E" w:rsidP="00596081">
      <w:pPr>
        <w:pStyle w:val="ListParagraph"/>
        <w:numPr>
          <w:ilvl w:val="0"/>
          <w:numId w:val="20"/>
        </w:numPr>
        <w:ind w:left="1080"/>
        <w:rPr>
          <w:b/>
          <w:sz w:val="24"/>
        </w:rPr>
      </w:pPr>
      <w:r>
        <w:rPr>
          <w:sz w:val="24"/>
        </w:rPr>
        <w:t xml:space="preserve">Click back on the </w:t>
      </w:r>
      <w:r>
        <w:rPr>
          <w:b/>
          <w:sz w:val="24"/>
        </w:rPr>
        <w:t>Test GPS</w:t>
      </w:r>
      <w:r>
        <w:rPr>
          <w:sz w:val="24"/>
        </w:rPr>
        <w:t xml:space="preserve"> tab. </w:t>
      </w:r>
      <w:r>
        <w:rPr>
          <w:sz w:val="24"/>
        </w:rPr>
        <w:br/>
      </w:r>
      <w:r>
        <w:rPr>
          <w:b/>
          <w:noProof/>
          <w:sz w:val="24"/>
        </w:rPr>
        <w:drawing>
          <wp:inline distT="0" distB="0" distL="0" distR="0">
            <wp:extent cx="3277526" cy="277177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S_Setup2.pn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77984" cy="2772162"/>
                    </a:xfrm>
                    <a:prstGeom prst="rect">
                      <a:avLst/>
                    </a:prstGeom>
                  </pic:spPr>
                </pic:pic>
              </a:graphicData>
            </a:graphic>
          </wp:inline>
        </w:drawing>
      </w:r>
    </w:p>
    <w:p w:rsidR="008A434E" w:rsidRPr="008A434E" w:rsidRDefault="008A434E" w:rsidP="00596081">
      <w:pPr>
        <w:pStyle w:val="ListParagraph"/>
        <w:numPr>
          <w:ilvl w:val="0"/>
          <w:numId w:val="20"/>
        </w:numPr>
        <w:ind w:left="1080"/>
        <w:rPr>
          <w:b/>
          <w:sz w:val="24"/>
        </w:rPr>
      </w:pPr>
      <w:r>
        <w:rPr>
          <w:sz w:val="24"/>
        </w:rPr>
        <w:t xml:space="preserve">Click the </w:t>
      </w:r>
      <w:r>
        <w:rPr>
          <w:b/>
          <w:sz w:val="24"/>
        </w:rPr>
        <w:t xml:space="preserve">Test GPS </w:t>
      </w:r>
      <w:r>
        <w:rPr>
          <w:sz w:val="24"/>
        </w:rPr>
        <w:t xml:space="preserve">button. This will register the GPS Tools software component with Access and display the following message. Click </w:t>
      </w:r>
      <w:r w:rsidRPr="008A434E">
        <w:rPr>
          <w:b/>
          <w:sz w:val="24"/>
        </w:rPr>
        <w:t>OK</w:t>
      </w:r>
      <w:r>
        <w:rPr>
          <w:sz w:val="24"/>
        </w:rPr>
        <w:t>.</w:t>
      </w:r>
      <w:r>
        <w:rPr>
          <w:sz w:val="24"/>
        </w:rPr>
        <w:br/>
      </w:r>
      <w:r>
        <w:rPr>
          <w:noProof/>
          <w:sz w:val="24"/>
        </w:rPr>
        <w:drawing>
          <wp:inline distT="0" distB="0" distL="0" distR="0">
            <wp:extent cx="3209925" cy="1601733"/>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s_setup4.PN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10373" cy="1601957"/>
                    </a:xfrm>
                    <a:prstGeom prst="rect">
                      <a:avLst/>
                    </a:prstGeom>
                  </pic:spPr>
                </pic:pic>
              </a:graphicData>
            </a:graphic>
          </wp:inline>
        </w:drawing>
      </w:r>
    </w:p>
    <w:p w:rsidR="008A434E" w:rsidRDefault="008A434E" w:rsidP="00596081">
      <w:pPr>
        <w:pStyle w:val="ListParagraph"/>
        <w:numPr>
          <w:ilvl w:val="0"/>
          <w:numId w:val="20"/>
        </w:numPr>
        <w:ind w:left="1080"/>
        <w:rPr>
          <w:b/>
          <w:sz w:val="24"/>
        </w:rPr>
      </w:pPr>
      <w:r>
        <w:rPr>
          <w:sz w:val="24"/>
        </w:rPr>
        <w:lastRenderedPageBreak/>
        <w:t xml:space="preserve">Click the </w:t>
      </w:r>
      <w:r>
        <w:rPr>
          <w:b/>
          <w:sz w:val="24"/>
        </w:rPr>
        <w:t>Read GPS</w:t>
      </w:r>
      <w:r>
        <w:rPr>
          <w:sz w:val="24"/>
        </w:rPr>
        <w:t xml:space="preserve"> button to link to the GPS and acquire a coordinate reading. When you are finished, click </w:t>
      </w:r>
      <w:r>
        <w:rPr>
          <w:b/>
          <w:sz w:val="24"/>
        </w:rPr>
        <w:t>Accept.</w:t>
      </w:r>
      <w:r>
        <w:rPr>
          <w:sz w:val="24"/>
        </w:rPr>
        <w:br/>
      </w:r>
      <w:r>
        <w:rPr>
          <w:noProof/>
          <w:sz w:val="24"/>
        </w:rPr>
        <w:drawing>
          <wp:inline distT="0" distB="0" distL="0" distR="0">
            <wp:extent cx="3438525" cy="1757101"/>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s_setup5.PNG"/>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38525" cy="1757101"/>
                    </a:xfrm>
                    <a:prstGeom prst="rect">
                      <a:avLst/>
                    </a:prstGeom>
                  </pic:spPr>
                </pic:pic>
              </a:graphicData>
            </a:graphic>
          </wp:inline>
        </w:drawing>
      </w:r>
    </w:p>
    <w:p w:rsidR="00BA6428" w:rsidRPr="008A434E" w:rsidRDefault="008A434E" w:rsidP="00596081">
      <w:pPr>
        <w:ind w:left="720"/>
        <w:rPr>
          <w:b/>
          <w:sz w:val="24"/>
        </w:rPr>
      </w:pPr>
      <w:r>
        <w:rPr>
          <w:sz w:val="24"/>
        </w:rPr>
        <w:t>With</w:t>
      </w:r>
      <w:r w:rsidR="0002610C">
        <w:rPr>
          <w:sz w:val="24"/>
        </w:rPr>
        <w:t xml:space="preserve"> the GPS unit activated in DIMA, data forms that have fields for geographic information (i.e., plots and lines/transects) will now display a GPS button that allows you to acquire coordinate values directly from the GPS unit.</w:t>
      </w:r>
      <w:r w:rsidR="0002610C">
        <w:rPr>
          <w:sz w:val="24"/>
        </w:rPr>
        <w:br/>
      </w:r>
      <w:r w:rsidR="0002610C">
        <w:rPr>
          <w:noProof/>
          <w:sz w:val="24"/>
        </w:rPr>
        <w:drawing>
          <wp:inline distT="0" distB="0" distL="0" distR="0">
            <wp:extent cx="4486902" cy="943107"/>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S_setup6.png"/>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86902" cy="943107"/>
                    </a:xfrm>
                    <a:prstGeom prst="rect">
                      <a:avLst/>
                    </a:prstGeom>
                  </pic:spPr>
                </pic:pic>
              </a:graphicData>
            </a:graphic>
          </wp:inline>
        </w:drawing>
      </w:r>
      <w:r w:rsidR="0002610C">
        <w:rPr>
          <w:sz w:val="24"/>
        </w:rPr>
        <w:br/>
        <w:t xml:space="preserve">Clicking on the </w:t>
      </w:r>
      <w:r w:rsidR="0002610C" w:rsidRPr="0002610C">
        <w:rPr>
          <w:b/>
          <w:sz w:val="24"/>
        </w:rPr>
        <w:t>GPS</w:t>
      </w:r>
      <w:r w:rsidR="0002610C">
        <w:rPr>
          <w:sz w:val="24"/>
        </w:rPr>
        <w:t xml:space="preserve"> button will open the Get GPS Info page. Click on </w:t>
      </w:r>
      <w:r w:rsidR="0002610C">
        <w:rPr>
          <w:b/>
          <w:sz w:val="24"/>
        </w:rPr>
        <w:t>Read GPS…</w:t>
      </w:r>
      <w:r w:rsidR="0002610C">
        <w:rPr>
          <w:sz w:val="24"/>
        </w:rPr>
        <w:t xml:space="preserve"> to get the current coordinate information, and click </w:t>
      </w:r>
      <w:r w:rsidR="0002610C">
        <w:rPr>
          <w:b/>
          <w:sz w:val="24"/>
        </w:rPr>
        <w:t>Accept</w:t>
      </w:r>
      <w:r w:rsidR="0002610C">
        <w:rPr>
          <w:sz w:val="24"/>
        </w:rPr>
        <w:t xml:space="preserve"> to transfer the coordinate values back to the data form.</w:t>
      </w:r>
      <w:r w:rsidR="0002610C">
        <w:rPr>
          <w:sz w:val="24"/>
        </w:rPr>
        <w:br/>
      </w:r>
      <w:r w:rsidR="0002610C">
        <w:rPr>
          <w:noProof/>
          <w:sz w:val="24"/>
        </w:rPr>
        <w:drawing>
          <wp:inline distT="0" distB="0" distL="0" distR="0">
            <wp:extent cx="4572000" cy="2344127"/>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S_Setup7.pn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72000" cy="2344127"/>
                    </a:xfrm>
                    <a:prstGeom prst="rect">
                      <a:avLst/>
                    </a:prstGeom>
                  </pic:spPr>
                </pic:pic>
              </a:graphicData>
            </a:graphic>
          </wp:inline>
        </w:drawing>
      </w:r>
      <w:r w:rsidRPr="008A434E">
        <w:rPr>
          <w:sz w:val="24"/>
        </w:rPr>
        <w:br/>
      </w:r>
      <w:r w:rsidR="00BA6428" w:rsidRPr="008A434E">
        <w:rPr>
          <w:b/>
          <w:sz w:val="24"/>
        </w:rPr>
        <w:br w:type="page"/>
      </w:r>
    </w:p>
    <w:p w:rsidR="00596081" w:rsidRDefault="00665B9D" w:rsidP="00596081">
      <w:pPr>
        <w:rPr>
          <w:rStyle w:val="Heading1Char"/>
        </w:rPr>
      </w:pPr>
      <w:bookmarkStart w:id="28" w:name="_Toc291237400"/>
      <w:r w:rsidRPr="00596081">
        <w:rPr>
          <w:rStyle w:val="Heading1Char"/>
        </w:rPr>
        <w:lastRenderedPageBreak/>
        <w:t>Creating a Site</w:t>
      </w:r>
      <w:bookmarkEnd w:id="28"/>
    </w:p>
    <w:p w:rsidR="001C1F1B" w:rsidRDefault="001C1F1B" w:rsidP="00596081">
      <w:pPr>
        <w:ind w:left="720"/>
      </w:pPr>
      <w:r>
        <w:t xml:space="preserve">In order to collect data on a plot or transect in DIMA, a site must first be created. This is a simple process that can either be done in the office or in the field. A plot can only be associated with a single site. Tags can be used in addition to the site if you need to categorize a plot multiple ways. </w:t>
      </w:r>
      <w:r w:rsidRPr="001C1F1B">
        <w:rPr>
          <w:i/>
        </w:rPr>
        <w:t>All the existing sites in a DIMA database are listed in the Quick Data View window of the DIMA Home Page.</w:t>
      </w:r>
    </w:p>
    <w:p w:rsidR="001C1F1B" w:rsidRDefault="001C1F1B" w:rsidP="00596081">
      <w:pPr>
        <w:pStyle w:val="ListParagraph"/>
        <w:numPr>
          <w:ilvl w:val="0"/>
          <w:numId w:val="11"/>
        </w:numPr>
        <w:ind w:left="1440"/>
      </w:pPr>
      <w:r>
        <w:t>Click the New Site button from the DIMA Home Page.</w:t>
      </w:r>
    </w:p>
    <w:p w:rsidR="001C1F1B" w:rsidRDefault="001C1F1B" w:rsidP="00596081">
      <w:pPr>
        <w:pStyle w:val="ListParagraph"/>
        <w:numPr>
          <w:ilvl w:val="0"/>
          <w:numId w:val="11"/>
        </w:numPr>
        <w:ind w:left="1440"/>
      </w:pPr>
      <w:r>
        <w:t>Provide at least a Site ID and a Site Name.</w:t>
      </w:r>
    </w:p>
    <w:p w:rsidR="001C1F1B" w:rsidRDefault="001C1F1B" w:rsidP="00596081">
      <w:pPr>
        <w:pStyle w:val="ListParagraph"/>
        <w:ind w:left="1440"/>
      </w:pPr>
      <w:r>
        <w:rPr>
          <w:noProof/>
        </w:rPr>
        <w:drawing>
          <wp:inline distT="0" distB="0" distL="0" distR="0">
            <wp:extent cx="3219450" cy="2814881"/>
            <wp:effectExtent l="0" t="0" r="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site.PNG"/>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19900" cy="2815274"/>
                    </a:xfrm>
                    <a:prstGeom prst="rect">
                      <a:avLst/>
                    </a:prstGeom>
                  </pic:spPr>
                </pic:pic>
              </a:graphicData>
            </a:graphic>
          </wp:inline>
        </w:drawing>
      </w:r>
    </w:p>
    <w:p w:rsidR="001C1F1B" w:rsidRDefault="001C1F1B" w:rsidP="00596081">
      <w:pPr>
        <w:pStyle w:val="ListParagraph"/>
        <w:numPr>
          <w:ilvl w:val="0"/>
          <w:numId w:val="11"/>
        </w:numPr>
        <w:ind w:left="1440"/>
      </w:pPr>
      <w:r>
        <w:t>Click Close when you are finished to save and close the form and return to the DIMA Home Page.</w:t>
      </w:r>
    </w:p>
    <w:p w:rsidR="00E81740" w:rsidRDefault="00E81740">
      <w:pPr>
        <w:rPr>
          <w:b/>
          <w:sz w:val="24"/>
        </w:rPr>
      </w:pPr>
      <w:r>
        <w:rPr>
          <w:b/>
          <w:sz w:val="24"/>
        </w:rPr>
        <w:br w:type="page"/>
      </w:r>
    </w:p>
    <w:p w:rsidR="00DB673F" w:rsidRDefault="00665B9D" w:rsidP="00DB673F">
      <w:pPr>
        <w:pStyle w:val="Heading1"/>
      </w:pPr>
      <w:bookmarkStart w:id="29" w:name="_Toc291237401"/>
      <w:bookmarkStart w:id="30" w:name="_Ref291237682"/>
      <w:r w:rsidRPr="001C1F1B">
        <w:lastRenderedPageBreak/>
        <w:t>Creating Plots within a Site</w:t>
      </w:r>
      <w:bookmarkEnd w:id="29"/>
      <w:bookmarkEnd w:id="30"/>
    </w:p>
    <w:p w:rsidR="001C1F1B" w:rsidRDefault="001C1F1B" w:rsidP="00A05430">
      <w:pPr>
        <w:ind w:left="360"/>
      </w:pPr>
      <w:r>
        <w:t>Once sites have been created, you can then create plots and begin recording data in the field. The New Plot button on the DIMA Home Page will only become active when you have selected a site in the Data Quick View window.</w:t>
      </w:r>
      <w:r>
        <w:br/>
      </w:r>
      <w:r>
        <w:rPr>
          <w:noProof/>
        </w:rPr>
        <w:drawing>
          <wp:inline distT="0" distB="0" distL="0" distR="0">
            <wp:extent cx="3409950" cy="286094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cstate="print"/>
                    <a:srcRect l="4769" t="19664" r="6360" b="7137"/>
                    <a:stretch/>
                  </pic:blipFill>
                  <pic:spPr bwMode="auto">
                    <a:xfrm>
                      <a:off x="0" y="0"/>
                      <a:ext cx="3409950" cy="286094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C1F1B" w:rsidRDefault="001C1F1B" w:rsidP="00A05430">
      <w:pPr>
        <w:pStyle w:val="ListParagraph"/>
        <w:numPr>
          <w:ilvl w:val="0"/>
          <w:numId w:val="12"/>
        </w:numPr>
        <w:ind w:left="1080"/>
      </w:pPr>
      <w:r>
        <w:t xml:space="preserve">Click the </w:t>
      </w:r>
      <w:r w:rsidRPr="00FC287A">
        <w:rPr>
          <w:b/>
        </w:rPr>
        <w:t>New Plot</w:t>
      </w:r>
      <w:r>
        <w:t xml:space="preserve"> button in the DIMA Home Page</w:t>
      </w:r>
    </w:p>
    <w:p w:rsidR="001C1F1B" w:rsidRDefault="001C1F1B" w:rsidP="00A05430">
      <w:pPr>
        <w:pStyle w:val="ListParagraph"/>
        <w:numPr>
          <w:ilvl w:val="0"/>
          <w:numId w:val="12"/>
        </w:numPr>
        <w:ind w:left="1080"/>
      </w:pPr>
      <w:r>
        <w:t>Specify the number of transects that will be associated with this plot (typically 3 or 4)</w:t>
      </w:r>
      <w:r w:rsidR="00FC287A">
        <w:t xml:space="preserve"> and click </w:t>
      </w:r>
      <w:r w:rsidR="00FC287A" w:rsidRPr="00FC287A">
        <w:rPr>
          <w:b/>
        </w:rPr>
        <w:t>OK</w:t>
      </w:r>
      <w:r>
        <w:t>. This will automatically create transects and associate them with the plot you are creating.</w:t>
      </w:r>
      <w:r>
        <w:br/>
      </w:r>
      <w:r>
        <w:rPr>
          <w:noProof/>
        </w:rPr>
        <w:drawing>
          <wp:inline distT="0" distB="0" distL="0" distR="0">
            <wp:extent cx="2609850" cy="110657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ect_confirm.PNG"/>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11886" cy="1107440"/>
                    </a:xfrm>
                    <a:prstGeom prst="rect">
                      <a:avLst/>
                    </a:prstGeom>
                  </pic:spPr>
                </pic:pic>
              </a:graphicData>
            </a:graphic>
          </wp:inline>
        </w:drawing>
      </w:r>
    </w:p>
    <w:p w:rsidR="001C1F1B" w:rsidRDefault="001C1F1B" w:rsidP="00A05430">
      <w:pPr>
        <w:pStyle w:val="ListParagraph"/>
        <w:numPr>
          <w:ilvl w:val="0"/>
          <w:numId w:val="12"/>
        </w:numPr>
        <w:ind w:left="1080"/>
      </w:pPr>
      <w:r>
        <w:t>Give the plot an ID number</w:t>
      </w:r>
      <w:r w:rsidR="00FC287A">
        <w:t xml:space="preserve"> in the Plot Description Page and fill in any other attributes in the General fields (e.g., county, state, ecological site). It is important to verify in the field and </w:t>
      </w:r>
      <w:r w:rsidR="00FC287A">
        <w:lastRenderedPageBreak/>
        <w:t>select the Ecological Site for the plot. Provide text directions to the plot also.</w:t>
      </w:r>
      <w:r w:rsidR="00FC287A">
        <w:br/>
      </w:r>
      <w:r w:rsidR="00FC287A">
        <w:rPr>
          <w:noProof/>
        </w:rPr>
        <w:drawing>
          <wp:inline distT="0" distB="0" distL="0" distR="0">
            <wp:extent cx="3616106" cy="3448050"/>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_general.PNG"/>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19595" cy="3451376"/>
                    </a:xfrm>
                    <a:prstGeom prst="rect">
                      <a:avLst/>
                    </a:prstGeom>
                  </pic:spPr>
                </pic:pic>
              </a:graphicData>
            </a:graphic>
          </wp:inline>
        </w:drawing>
      </w:r>
    </w:p>
    <w:p w:rsidR="00FC287A" w:rsidRDefault="00FC287A" w:rsidP="00A05430">
      <w:pPr>
        <w:pStyle w:val="ListParagraph"/>
        <w:numPr>
          <w:ilvl w:val="0"/>
          <w:numId w:val="12"/>
        </w:numPr>
        <w:ind w:left="1080"/>
      </w:pPr>
      <w:r>
        <w:t xml:space="preserve">Click on the </w:t>
      </w:r>
      <w:r w:rsidRPr="00FC287A">
        <w:rPr>
          <w:b/>
        </w:rPr>
        <w:t>GPS/Lines</w:t>
      </w:r>
      <w:r>
        <w:t xml:space="preserve"> button and record the GPS coordinates for the center of the plot.</w:t>
      </w:r>
      <w:r>
        <w:br/>
      </w:r>
      <w:r>
        <w:rPr>
          <w:noProof/>
        </w:rPr>
        <w:drawing>
          <wp:inline distT="0" distB="0" distL="0" distR="0">
            <wp:extent cx="3686175" cy="350974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_gps.PNG"/>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89308" cy="3512726"/>
                    </a:xfrm>
                    <a:prstGeom prst="rect">
                      <a:avLst/>
                    </a:prstGeom>
                  </pic:spPr>
                </pic:pic>
              </a:graphicData>
            </a:graphic>
          </wp:inline>
        </w:drawing>
      </w:r>
    </w:p>
    <w:p w:rsidR="00FC287A" w:rsidRDefault="00FC287A" w:rsidP="00A05430">
      <w:pPr>
        <w:pStyle w:val="ListParagraph"/>
        <w:numPr>
          <w:ilvl w:val="1"/>
          <w:numId w:val="12"/>
        </w:numPr>
        <w:ind w:left="1800"/>
      </w:pPr>
      <w:r>
        <w:t xml:space="preserve">Click on the </w:t>
      </w:r>
      <w:r w:rsidRPr="00FC287A">
        <w:rPr>
          <w:b/>
        </w:rPr>
        <w:t xml:space="preserve">Species Lists </w:t>
      </w:r>
      <w:r>
        <w:t xml:space="preserve">button to create a species list to use for data collection at this site. You can either create a new list by selecting species from the state species list or copy an existing list from another plot or one of the DIMA community species lists you created previously. See the section above on creating species lists for more </w:t>
      </w:r>
      <w:r>
        <w:lastRenderedPageBreak/>
        <w:t>information.</w:t>
      </w:r>
      <w:r>
        <w:br/>
      </w:r>
      <w:r>
        <w:rPr>
          <w:noProof/>
        </w:rPr>
        <w:drawing>
          <wp:inline distT="0" distB="0" distL="0" distR="0">
            <wp:extent cx="3286125" cy="3101105"/>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_spp_list_blank.PNG"/>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86125" cy="3101105"/>
                    </a:xfrm>
                    <a:prstGeom prst="rect">
                      <a:avLst/>
                    </a:prstGeom>
                  </pic:spPr>
                </pic:pic>
              </a:graphicData>
            </a:graphic>
          </wp:inline>
        </w:drawing>
      </w:r>
    </w:p>
    <w:p w:rsidR="00FC287A" w:rsidRDefault="00FC287A" w:rsidP="00A05430">
      <w:pPr>
        <w:pStyle w:val="ListParagraph"/>
        <w:numPr>
          <w:ilvl w:val="1"/>
          <w:numId w:val="12"/>
        </w:numPr>
        <w:ind w:left="1800"/>
      </w:pPr>
      <w:r>
        <w:t xml:space="preserve">Click </w:t>
      </w:r>
      <w:r w:rsidRPr="00FC287A">
        <w:rPr>
          <w:b/>
        </w:rPr>
        <w:t>Close</w:t>
      </w:r>
      <w:r>
        <w:t xml:space="preserve"> to save the plot information and return to the DIMA Home Page.</w:t>
      </w:r>
    </w:p>
    <w:p w:rsidR="00FC287A" w:rsidRDefault="00FC287A" w:rsidP="00FC287A">
      <w:pPr>
        <w:pStyle w:val="ListParagraph"/>
      </w:pPr>
    </w:p>
    <w:p w:rsidR="00ED6754" w:rsidRDefault="00ED6754">
      <w:pPr>
        <w:rPr>
          <w:b/>
          <w:sz w:val="24"/>
        </w:rPr>
      </w:pPr>
      <w:r>
        <w:rPr>
          <w:b/>
          <w:sz w:val="24"/>
        </w:rPr>
        <w:br w:type="page"/>
      </w:r>
    </w:p>
    <w:p w:rsidR="00DB673F" w:rsidRDefault="00BE35E3" w:rsidP="00DB673F">
      <w:pPr>
        <w:pStyle w:val="Heading1"/>
      </w:pPr>
      <w:bookmarkStart w:id="31" w:name="_Toc291237402"/>
      <w:bookmarkStart w:id="32" w:name="_Ref291237721"/>
      <w:r w:rsidRPr="00616678">
        <w:lastRenderedPageBreak/>
        <w:t xml:space="preserve">Entering </w:t>
      </w:r>
      <w:r w:rsidR="0096059D" w:rsidRPr="00616678">
        <w:t xml:space="preserve">Field </w:t>
      </w:r>
      <w:r w:rsidRPr="00616678">
        <w:t>Data</w:t>
      </w:r>
      <w:bookmarkEnd w:id="31"/>
      <w:bookmarkEnd w:id="32"/>
    </w:p>
    <w:p w:rsidR="0096059D" w:rsidRDefault="0096059D" w:rsidP="00DB673F">
      <w:pPr>
        <w:ind w:left="360"/>
      </w:pPr>
      <w:r>
        <w:t>The process for entering data for any of the methods starts the same way, by selecting a plot and specifying the method for entering the data.</w:t>
      </w:r>
    </w:p>
    <w:p w:rsidR="0096059D" w:rsidRDefault="0096059D" w:rsidP="00DB673F">
      <w:pPr>
        <w:pStyle w:val="ListParagraph"/>
        <w:numPr>
          <w:ilvl w:val="0"/>
          <w:numId w:val="5"/>
        </w:numPr>
        <w:ind w:left="1080"/>
      </w:pPr>
      <w:r>
        <w:t xml:space="preserve">Click the </w:t>
      </w:r>
      <w:r w:rsidRPr="0096059D">
        <w:rPr>
          <w:b/>
        </w:rPr>
        <w:t>Enter/Edit Data</w:t>
      </w:r>
      <w:r>
        <w:t xml:space="preserve"> button to open the Enter/Edit Data page</w:t>
      </w:r>
      <w:r>
        <w:br/>
      </w:r>
      <w:r>
        <w:rPr>
          <w:noProof/>
        </w:rPr>
        <w:drawing>
          <wp:inline distT="0" distB="0" distL="0" distR="0">
            <wp:extent cx="3286125" cy="2895019"/>
            <wp:effectExtent l="0" t="0" r="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r_edit_data_blank.PNG"/>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88445" cy="2897063"/>
                    </a:xfrm>
                    <a:prstGeom prst="rect">
                      <a:avLst/>
                    </a:prstGeom>
                  </pic:spPr>
                </pic:pic>
              </a:graphicData>
            </a:graphic>
          </wp:inline>
        </w:drawing>
      </w:r>
    </w:p>
    <w:p w:rsidR="00616678" w:rsidRDefault="00616678" w:rsidP="00DB673F">
      <w:pPr>
        <w:pStyle w:val="ListParagraph"/>
        <w:numPr>
          <w:ilvl w:val="0"/>
          <w:numId w:val="5"/>
        </w:numPr>
        <w:ind w:left="1080"/>
      </w:pPr>
      <w:r>
        <w:t xml:space="preserve">Select the </w:t>
      </w:r>
      <w:r w:rsidRPr="00616678">
        <w:rPr>
          <w:b/>
        </w:rPr>
        <w:t>site</w:t>
      </w:r>
      <w:r>
        <w:t xml:space="preserve"> and </w:t>
      </w:r>
      <w:r w:rsidRPr="00616678">
        <w:rPr>
          <w:b/>
        </w:rPr>
        <w:t>plot</w:t>
      </w:r>
      <w:r>
        <w:t xml:space="preserve"> you want to enter data for and select the </w:t>
      </w:r>
      <w:r w:rsidRPr="00616678">
        <w:rPr>
          <w:b/>
        </w:rPr>
        <w:t>method</w:t>
      </w:r>
      <w:r>
        <w:t xml:space="preserve"> being used to collect the data. The list at the bottom of the page will be blank if there are no data already collected for the method you selected. Once data have been collected at a plot, summaries of the data will be displayed.</w:t>
      </w:r>
      <w:r w:rsidR="00D623B3">
        <w:br/>
      </w:r>
      <w:r w:rsidR="00D623B3">
        <w:rPr>
          <w:noProof/>
        </w:rPr>
        <w:drawing>
          <wp:inline distT="0" distB="0" distL="0" distR="0">
            <wp:extent cx="3429000" cy="3027485"/>
            <wp:effectExtent l="0" t="0" r="0" b="19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r_edit_data_full.PNG"/>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29000" cy="3027485"/>
                    </a:xfrm>
                    <a:prstGeom prst="rect">
                      <a:avLst/>
                    </a:prstGeom>
                  </pic:spPr>
                </pic:pic>
              </a:graphicData>
            </a:graphic>
          </wp:inline>
        </w:drawing>
      </w:r>
    </w:p>
    <w:p w:rsidR="00616678" w:rsidRDefault="00616678" w:rsidP="00DB673F">
      <w:pPr>
        <w:pStyle w:val="ListParagraph"/>
        <w:numPr>
          <w:ilvl w:val="0"/>
          <w:numId w:val="5"/>
        </w:numPr>
        <w:ind w:left="1080"/>
      </w:pPr>
      <w:r>
        <w:t xml:space="preserve">Click the </w:t>
      </w:r>
      <w:r>
        <w:rPr>
          <w:b/>
        </w:rPr>
        <w:t>New</w:t>
      </w:r>
      <w:r>
        <w:t xml:space="preserve"> button to start collecting data for the selected method.</w:t>
      </w:r>
    </w:p>
    <w:p w:rsidR="00E81740" w:rsidRPr="00E81740" w:rsidRDefault="00616678" w:rsidP="00DB673F">
      <w:pPr>
        <w:ind w:left="720"/>
      </w:pPr>
      <w:r>
        <w:t>The following sections describe data entry for each method separately.</w:t>
      </w:r>
      <w:r w:rsidR="00E81740">
        <w:rPr>
          <w:b/>
        </w:rPr>
        <w:br w:type="page"/>
      </w:r>
    </w:p>
    <w:p w:rsidR="0096059D" w:rsidRPr="00F1012D" w:rsidRDefault="00F1012D" w:rsidP="00DB673F">
      <w:pPr>
        <w:pStyle w:val="Heading1"/>
      </w:pPr>
      <w:bookmarkStart w:id="33" w:name="_Toc291237403"/>
      <w:bookmarkStart w:id="34" w:name="_Ref291237729"/>
      <w:r w:rsidRPr="00F1012D">
        <w:lastRenderedPageBreak/>
        <w:t>Line-point Intercept with Height</w:t>
      </w:r>
      <w:bookmarkEnd w:id="33"/>
      <w:bookmarkEnd w:id="34"/>
    </w:p>
    <w:p w:rsidR="00F1012D" w:rsidRDefault="00F1012D" w:rsidP="00DB673F">
      <w:pPr>
        <w:ind w:left="360"/>
      </w:pPr>
      <w:r>
        <w:t>After clicking New on the Enter/Edit Data page, you must first specify the plot-default values for line-point intercept and then start entering the data.</w:t>
      </w:r>
    </w:p>
    <w:p w:rsidR="00F1012D" w:rsidRDefault="00F1012D" w:rsidP="00DB673F">
      <w:pPr>
        <w:pStyle w:val="ListParagraph"/>
        <w:numPr>
          <w:ilvl w:val="0"/>
          <w:numId w:val="15"/>
        </w:numPr>
        <w:ind w:left="1080"/>
      </w:pPr>
      <w:r>
        <w:t>Verify the correct values for the line-point intercept attributes (e.g., metric or English units, line length, point spacing interval).</w:t>
      </w:r>
      <w:r>
        <w:br/>
      </w:r>
      <w:r>
        <w:rPr>
          <w:noProof/>
        </w:rPr>
        <w:drawing>
          <wp:inline distT="0" distB="0" distL="0" distR="0">
            <wp:extent cx="3686175" cy="2909558"/>
            <wp:effectExtent l="0" t="0" r="0"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I_plot_defaults.PNG"/>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86175" cy="2909558"/>
                    </a:xfrm>
                    <a:prstGeom prst="rect">
                      <a:avLst/>
                    </a:prstGeom>
                  </pic:spPr>
                </pic:pic>
              </a:graphicData>
            </a:graphic>
          </wp:inline>
        </w:drawing>
      </w:r>
    </w:p>
    <w:p w:rsidR="00F1012D" w:rsidRDefault="00F1012D" w:rsidP="00DB673F">
      <w:pPr>
        <w:pStyle w:val="ListParagraph"/>
        <w:numPr>
          <w:ilvl w:val="0"/>
          <w:numId w:val="15"/>
        </w:numPr>
        <w:ind w:left="1080"/>
      </w:pPr>
      <w:r>
        <w:t xml:space="preserve">Set the </w:t>
      </w:r>
      <w:r w:rsidRPr="00F1012D">
        <w:rPr>
          <w:b/>
        </w:rPr>
        <w:t>Height Option</w:t>
      </w:r>
      <w:r>
        <w:t xml:space="preserve"> to “ad hoc”. This will allow you to enter height information at whatever interval is appropriate for your sampling.</w:t>
      </w:r>
    </w:p>
    <w:p w:rsidR="00F1012D" w:rsidRDefault="00F1012D" w:rsidP="00DB673F">
      <w:pPr>
        <w:pStyle w:val="ListParagraph"/>
        <w:numPr>
          <w:ilvl w:val="0"/>
          <w:numId w:val="15"/>
        </w:numPr>
        <w:ind w:left="1080"/>
      </w:pPr>
      <w:r>
        <w:t xml:space="preserve">Click </w:t>
      </w:r>
      <w:r w:rsidRPr="00F1012D">
        <w:rPr>
          <w:b/>
        </w:rPr>
        <w:t>OK</w:t>
      </w:r>
      <w:r>
        <w:t xml:space="preserve"> to proceed to the data entry screen.</w:t>
      </w:r>
      <w:r>
        <w:br/>
      </w:r>
      <w:r>
        <w:rPr>
          <w:noProof/>
        </w:rPr>
        <w:drawing>
          <wp:inline distT="0" distB="0" distL="0" distR="0">
            <wp:extent cx="3800475" cy="3394847"/>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I_main_blank.PNG"/>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03204" cy="3397285"/>
                    </a:xfrm>
                    <a:prstGeom prst="rect">
                      <a:avLst/>
                    </a:prstGeom>
                  </pic:spPr>
                </pic:pic>
              </a:graphicData>
            </a:graphic>
          </wp:inline>
        </w:drawing>
      </w:r>
    </w:p>
    <w:p w:rsidR="00F1012D" w:rsidRDefault="00F1012D" w:rsidP="00DB673F">
      <w:pPr>
        <w:pStyle w:val="ListParagraph"/>
        <w:numPr>
          <w:ilvl w:val="0"/>
          <w:numId w:val="15"/>
        </w:numPr>
        <w:ind w:left="1080"/>
      </w:pPr>
      <w:r>
        <w:lastRenderedPageBreak/>
        <w:t xml:space="preserve">Specify the </w:t>
      </w:r>
      <w:r w:rsidRPr="00F1012D">
        <w:rPr>
          <w:b/>
        </w:rPr>
        <w:t>transect number, recorder, and observer</w:t>
      </w:r>
      <w:r>
        <w:t>. The data entry controls on this form will be locked until these three attributes are filled in.</w:t>
      </w:r>
    </w:p>
    <w:p w:rsidR="00F1012D" w:rsidRDefault="00F1012D" w:rsidP="00DB673F">
      <w:pPr>
        <w:pStyle w:val="ListParagraph"/>
        <w:numPr>
          <w:ilvl w:val="0"/>
          <w:numId w:val="15"/>
        </w:numPr>
        <w:ind w:left="1080"/>
      </w:pPr>
      <w:r>
        <w:t xml:space="preserve">You can enter LPI data directly in this screen by using the drop-down boxes that correspond to the point along the transect (Pos) and the canopy layer (e.g., Top, Lower Code 1, Soil Surface). Refer to the Monitoring Manual (Herrick et al. 2009) for details on how data should be collected and recorded. Heights for each canopy layer may be recorded as well. While this default form is convenient for viewing and quickly verifying LPI data, it is cumbersome for actually entering the data. The </w:t>
      </w:r>
      <w:r w:rsidRPr="00F1012D">
        <w:rPr>
          <w:b/>
        </w:rPr>
        <w:t>Quick Data Entry</w:t>
      </w:r>
      <w:r>
        <w:t xml:space="preserve"> form works much better for entering LPI data in the field.</w:t>
      </w:r>
    </w:p>
    <w:p w:rsidR="00F1012D" w:rsidRDefault="005A271F" w:rsidP="00DB673F">
      <w:pPr>
        <w:pStyle w:val="ListParagraph"/>
        <w:numPr>
          <w:ilvl w:val="0"/>
          <w:numId w:val="15"/>
        </w:numPr>
        <w:ind w:left="1080"/>
      </w:pPr>
      <w:r>
        <w:t xml:space="preserve">Click on the </w:t>
      </w:r>
      <w:r>
        <w:rPr>
          <w:b/>
        </w:rPr>
        <w:t>Quick Data Entry</w:t>
      </w:r>
      <w:r>
        <w:t xml:space="preserve"> button to open the quick data editor. The quick data editor is organized very differently from the standard LPI form. The page displayed on the Quick Data Editor corresponds to a single point along the transect. The point (position) number is displayed at the top-left of the page.</w:t>
      </w:r>
      <w:r>
        <w:br/>
      </w:r>
      <w:r>
        <w:rPr>
          <w:noProof/>
        </w:rPr>
        <w:drawing>
          <wp:inline distT="0" distB="0" distL="0" distR="0">
            <wp:extent cx="4124325" cy="3323254"/>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I_Quick_form.PNG"/>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24325" cy="3323254"/>
                    </a:xfrm>
                    <a:prstGeom prst="rect">
                      <a:avLst/>
                    </a:prstGeom>
                  </pic:spPr>
                </pic:pic>
              </a:graphicData>
            </a:graphic>
          </wp:inline>
        </w:drawing>
      </w:r>
    </w:p>
    <w:p w:rsidR="005A271F" w:rsidRDefault="005A271F" w:rsidP="00DB673F">
      <w:pPr>
        <w:pStyle w:val="ListParagraph"/>
        <w:numPr>
          <w:ilvl w:val="0"/>
          <w:numId w:val="15"/>
        </w:numPr>
        <w:ind w:left="1080"/>
      </w:pPr>
      <w:r>
        <w:t xml:space="preserve">Click on plant species codes to add them to the current point’s data record. At a minimum, a soil surface must be specified. If plant canopies are encountered, a top canopy must be specified and then additional canopy layers in order from one to four. </w:t>
      </w:r>
    </w:p>
    <w:p w:rsidR="005A271F" w:rsidRDefault="005A271F" w:rsidP="00DB673F">
      <w:pPr>
        <w:pStyle w:val="ListParagraph"/>
        <w:numPr>
          <w:ilvl w:val="0"/>
          <w:numId w:val="15"/>
        </w:numPr>
        <w:ind w:left="1080"/>
      </w:pPr>
      <w:r>
        <w:t>Clicking on a plant species code will add it to the Current Data box for that layer and promote it to the top of the species list. Over time, the most common species will tend to be toward the top of the lists.</w:t>
      </w:r>
    </w:p>
    <w:p w:rsidR="005A271F" w:rsidRDefault="005A271F" w:rsidP="00DB673F">
      <w:pPr>
        <w:pStyle w:val="ListParagraph"/>
        <w:numPr>
          <w:ilvl w:val="0"/>
          <w:numId w:val="15"/>
        </w:numPr>
        <w:ind w:left="1080"/>
      </w:pPr>
      <w:r>
        <w:t xml:space="preserve">Click </w:t>
      </w:r>
      <w:r w:rsidRPr="005A271F">
        <w:rPr>
          <w:b/>
        </w:rPr>
        <w:t>Next</w:t>
      </w:r>
      <w:r>
        <w:t xml:space="preserve"> to go to the next LPI point on the transect. You can use the </w:t>
      </w:r>
      <w:r w:rsidRPr="005A271F">
        <w:rPr>
          <w:b/>
        </w:rPr>
        <w:t>Next, Previous, and Go to position #</w:t>
      </w:r>
      <w:r>
        <w:t xml:space="preserve"> controls to navigate to different points along the transect.</w:t>
      </w:r>
    </w:p>
    <w:p w:rsidR="005A271F" w:rsidRDefault="005A271F" w:rsidP="00DB673F">
      <w:pPr>
        <w:pStyle w:val="ListParagraph"/>
        <w:numPr>
          <w:ilvl w:val="0"/>
          <w:numId w:val="15"/>
        </w:numPr>
        <w:ind w:left="1080"/>
      </w:pPr>
      <w:r>
        <w:t>Record the height of the different canopy layers as specified in the AIM protocol.</w:t>
      </w:r>
    </w:p>
    <w:p w:rsidR="005A271F" w:rsidRDefault="005A271F" w:rsidP="00DB673F">
      <w:pPr>
        <w:pStyle w:val="ListParagraph"/>
        <w:numPr>
          <w:ilvl w:val="0"/>
          <w:numId w:val="15"/>
        </w:numPr>
        <w:ind w:left="1080"/>
      </w:pPr>
      <w:r>
        <w:t xml:space="preserve">Click on the </w:t>
      </w:r>
      <w:r w:rsidRPr="005A271F">
        <w:rPr>
          <w:b/>
        </w:rPr>
        <w:t xml:space="preserve">Modify Plot’s Species List </w:t>
      </w:r>
      <w:r>
        <w:t>button if you encounter a species that is not in the plant list. You can modify the plot species list and add new species encountered.</w:t>
      </w:r>
    </w:p>
    <w:p w:rsidR="005A271F" w:rsidRDefault="005A271F" w:rsidP="00DB673F">
      <w:pPr>
        <w:pStyle w:val="ListParagraph"/>
        <w:numPr>
          <w:ilvl w:val="0"/>
          <w:numId w:val="15"/>
        </w:numPr>
        <w:ind w:left="1080"/>
      </w:pPr>
      <w:r>
        <w:t xml:space="preserve">Click on </w:t>
      </w:r>
      <w:r w:rsidRPr="005A271F">
        <w:rPr>
          <w:b/>
        </w:rPr>
        <w:t>Help on Codes</w:t>
      </w:r>
      <w:r>
        <w:t xml:space="preserve"> for explanations of what the standard LPI codes (e.g., L, BR, S, R) are.</w:t>
      </w:r>
    </w:p>
    <w:p w:rsidR="005A271F" w:rsidRDefault="005A271F" w:rsidP="00DB673F">
      <w:pPr>
        <w:pStyle w:val="ListParagraph"/>
        <w:numPr>
          <w:ilvl w:val="0"/>
          <w:numId w:val="15"/>
        </w:numPr>
        <w:ind w:left="1080"/>
      </w:pPr>
      <w:r>
        <w:lastRenderedPageBreak/>
        <w:t xml:space="preserve">Click on the </w:t>
      </w:r>
      <w:r w:rsidRPr="005A271F">
        <w:rPr>
          <w:b/>
        </w:rPr>
        <w:t>square button</w:t>
      </w:r>
      <w:r>
        <w:t xml:space="preserve"> below each canopy layer data box to clear the data entry for that canopy layer.</w:t>
      </w:r>
    </w:p>
    <w:p w:rsidR="00D623B3" w:rsidRDefault="00D623B3" w:rsidP="00DB673F">
      <w:pPr>
        <w:pStyle w:val="ListParagraph"/>
        <w:numPr>
          <w:ilvl w:val="0"/>
          <w:numId w:val="15"/>
        </w:numPr>
        <w:ind w:left="1080"/>
      </w:pPr>
      <w:r>
        <w:t xml:space="preserve">Click </w:t>
      </w:r>
      <w:r w:rsidRPr="00D623B3">
        <w:rPr>
          <w:b/>
        </w:rPr>
        <w:t>Close</w:t>
      </w:r>
      <w:r>
        <w:t xml:space="preserve"> when you have recorded data for all points along the transect. This will return you to the standard LPI form.</w:t>
      </w:r>
    </w:p>
    <w:p w:rsidR="00D623B3" w:rsidRDefault="00D623B3" w:rsidP="00DB673F">
      <w:pPr>
        <w:pStyle w:val="ListParagraph"/>
        <w:numPr>
          <w:ilvl w:val="0"/>
          <w:numId w:val="15"/>
        </w:numPr>
        <w:ind w:left="1080"/>
      </w:pPr>
      <w:r>
        <w:t xml:space="preserve">Click </w:t>
      </w:r>
      <w:r w:rsidRPr="00D623B3">
        <w:rPr>
          <w:b/>
        </w:rPr>
        <w:t>Close</w:t>
      </w:r>
      <w:r>
        <w:t xml:space="preserve"> when you are done entering the LPI data for that transect to return to the Enter/Edit Data page.</w:t>
      </w:r>
    </w:p>
    <w:p w:rsidR="00D623B3" w:rsidRDefault="00D623B3" w:rsidP="00DB673F">
      <w:pPr>
        <w:pStyle w:val="ListParagraph"/>
        <w:numPr>
          <w:ilvl w:val="0"/>
          <w:numId w:val="15"/>
        </w:numPr>
        <w:ind w:left="1080"/>
      </w:pPr>
      <w:r>
        <w:t>Repeat these steps for the additional transects.</w:t>
      </w:r>
    </w:p>
    <w:p w:rsidR="005A5655" w:rsidRDefault="005A5655">
      <w:r>
        <w:br w:type="page"/>
      </w:r>
    </w:p>
    <w:p w:rsidR="00F1012D" w:rsidRPr="00012A91" w:rsidRDefault="00F1012D" w:rsidP="00DB673F">
      <w:pPr>
        <w:pStyle w:val="Heading1"/>
      </w:pPr>
      <w:bookmarkStart w:id="35" w:name="_Toc291237404"/>
      <w:bookmarkStart w:id="36" w:name="_Ref291237739"/>
      <w:r w:rsidRPr="00012A91">
        <w:lastRenderedPageBreak/>
        <w:t>Plot-level Species Richness</w:t>
      </w:r>
      <w:bookmarkEnd w:id="35"/>
      <w:bookmarkEnd w:id="36"/>
    </w:p>
    <w:p w:rsidR="005A5655" w:rsidRDefault="005A5655" w:rsidP="00DB673F">
      <w:pPr>
        <w:ind w:left="360"/>
      </w:pPr>
      <w:r>
        <w:t>The total list of species occurring on a plot is one of the core indicators of the AIM strategy. This is accomplished by a plot-level inventory after the LPI data have been collected.</w:t>
      </w:r>
    </w:p>
    <w:p w:rsidR="005A5655" w:rsidRDefault="005A5655" w:rsidP="00DB673F">
      <w:pPr>
        <w:pStyle w:val="ListParagraph"/>
        <w:numPr>
          <w:ilvl w:val="0"/>
          <w:numId w:val="16"/>
        </w:numPr>
        <w:ind w:left="1080"/>
      </w:pPr>
      <w:r>
        <w:t>Select the Species Richness method and the appropriate site and plot in the Enter/Edit Data page.</w:t>
      </w:r>
    </w:p>
    <w:p w:rsidR="005A5655" w:rsidRDefault="005A5655" w:rsidP="00DB673F">
      <w:pPr>
        <w:pStyle w:val="ListParagraph"/>
        <w:numPr>
          <w:ilvl w:val="0"/>
          <w:numId w:val="16"/>
        </w:numPr>
        <w:ind w:left="1080"/>
      </w:pPr>
      <w:r>
        <w:t xml:space="preserve">Click </w:t>
      </w:r>
      <w:r w:rsidRPr="00012A91">
        <w:rPr>
          <w:b/>
        </w:rPr>
        <w:t>New</w:t>
      </w:r>
      <w:r>
        <w:t xml:space="preserve"> to create a species richness record</w:t>
      </w:r>
      <w:r w:rsidR="000933CE">
        <w:t xml:space="preserve"> for the plot. This will open the richness Plot Defaults page.</w:t>
      </w:r>
    </w:p>
    <w:p w:rsidR="000933CE" w:rsidRDefault="000933CE" w:rsidP="00DB673F">
      <w:pPr>
        <w:pStyle w:val="ListParagraph"/>
        <w:numPr>
          <w:ilvl w:val="0"/>
          <w:numId w:val="16"/>
        </w:numPr>
        <w:ind w:left="1080"/>
      </w:pPr>
      <w:r>
        <w:t xml:space="preserve">Choose “Custom 2” from the </w:t>
      </w:r>
      <w:r>
        <w:rPr>
          <w:b/>
        </w:rPr>
        <w:t>Method</w:t>
      </w:r>
      <w:r>
        <w:t xml:space="preserve"> drop-down list and set the </w:t>
      </w:r>
      <w:r>
        <w:rPr>
          <w:b/>
        </w:rPr>
        <w:t># of Sub-Plots</w:t>
      </w:r>
      <w:r>
        <w:t xml:space="preserve"> to “1”. Check the box under Container Sub-Plot, change the shape to circular, and set the radius of the plot according to your plot dimensions. These settings follow the AIM protocol recommendations.</w:t>
      </w:r>
      <w:r w:rsidR="00012A91">
        <w:br/>
      </w:r>
      <w:r w:rsidR="00012A91">
        <w:rPr>
          <w:noProof/>
        </w:rPr>
        <w:drawing>
          <wp:inline distT="0" distB="0" distL="0" distR="0">
            <wp:extent cx="3600450" cy="284612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hness_plot_defaults.PNG"/>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02398" cy="2847664"/>
                    </a:xfrm>
                    <a:prstGeom prst="rect">
                      <a:avLst/>
                    </a:prstGeom>
                  </pic:spPr>
                </pic:pic>
              </a:graphicData>
            </a:graphic>
          </wp:inline>
        </w:drawing>
      </w:r>
    </w:p>
    <w:p w:rsidR="00012A91" w:rsidRDefault="000933CE" w:rsidP="00DB673F">
      <w:pPr>
        <w:pStyle w:val="ListParagraph"/>
        <w:numPr>
          <w:ilvl w:val="0"/>
          <w:numId w:val="16"/>
        </w:numPr>
        <w:ind w:left="1080"/>
      </w:pPr>
      <w:r>
        <w:t xml:space="preserve">Click </w:t>
      </w:r>
      <w:r w:rsidRPr="00012A91">
        <w:rPr>
          <w:b/>
        </w:rPr>
        <w:t>OK</w:t>
      </w:r>
      <w:r>
        <w:t xml:space="preserve"> to open the Richness data page</w:t>
      </w:r>
      <w:r w:rsidR="00012A91">
        <w:t>.</w:t>
      </w:r>
    </w:p>
    <w:p w:rsidR="000933CE" w:rsidRDefault="00012A91" w:rsidP="00DB673F">
      <w:pPr>
        <w:pStyle w:val="ListParagraph"/>
        <w:numPr>
          <w:ilvl w:val="0"/>
          <w:numId w:val="16"/>
        </w:numPr>
        <w:ind w:left="1080"/>
      </w:pPr>
      <w:r>
        <w:t xml:space="preserve">Enter the </w:t>
      </w:r>
      <w:r>
        <w:rPr>
          <w:b/>
        </w:rPr>
        <w:t>Recorder, Observer, and Transect</w:t>
      </w:r>
      <w:r>
        <w:t xml:space="preserve">. The data entry fields on the form will be locked until these are filled in. In the case of the AIM protocol, richness is estimated at the plot level, and not for individual transects. In this case, just choose line (transect) 1 for recording </w:t>
      </w:r>
      <w:r>
        <w:lastRenderedPageBreak/>
        <w:t>the richness data, but actually count species over the entire plot.</w:t>
      </w:r>
      <w:r>
        <w:br/>
        <w:t xml:space="preserve"> </w:t>
      </w:r>
      <w:r>
        <w:rPr>
          <w:noProof/>
        </w:rPr>
        <w:drawing>
          <wp:inline distT="0" distB="0" distL="0" distR="0">
            <wp:extent cx="4305300" cy="408451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hness_plot_data.PNG"/>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05300" cy="4084515"/>
                    </a:xfrm>
                    <a:prstGeom prst="rect">
                      <a:avLst/>
                    </a:prstGeom>
                  </pic:spPr>
                </pic:pic>
              </a:graphicData>
            </a:graphic>
          </wp:inline>
        </w:drawing>
      </w:r>
    </w:p>
    <w:p w:rsidR="00012A91" w:rsidRDefault="00012A91" w:rsidP="00DB673F">
      <w:pPr>
        <w:pStyle w:val="ListParagraph"/>
        <w:numPr>
          <w:ilvl w:val="0"/>
          <w:numId w:val="16"/>
        </w:numPr>
        <w:ind w:left="1080"/>
      </w:pPr>
      <w:r>
        <w:t>Click on species in the plot species list (center column) that you observe in the plot. The plant codes for these species will be recorded in the plot richness field at the left.</w:t>
      </w:r>
    </w:p>
    <w:p w:rsidR="00012A91" w:rsidRDefault="00012A91" w:rsidP="00DB673F">
      <w:pPr>
        <w:pStyle w:val="ListParagraph"/>
        <w:numPr>
          <w:ilvl w:val="0"/>
          <w:numId w:val="16"/>
        </w:numPr>
        <w:ind w:left="1080"/>
      </w:pPr>
      <w:r>
        <w:t xml:space="preserve">Click </w:t>
      </w:r>
      <w:r w:rsidRPr="00012A91">
        <w:rPr>
          <w:b/>
        </w:rPr>
        <w:t>Close</w:t>
      </w:r>
      <w:r>
        <w:t xml:space="preserve"> when you are done recording species that occur in the plot.</w:t>
      </w:r>
    </w:p>
    <w:p w:rsidR="00F1012D" w:rsidRDefault="00F1012D"/>
    <w:p w:rsidR="00012A91" w:rsidRDefault="00012A91">
      <w:pPr>
        <w:rPr>
          <w:b/>
        </w:rPr>
      </w:pPr>
      <w:r>
        <w:rPr>
          <w:b/>
        </w:rPr>
        <w:br w:type="page"/>
      </w:r>
    </w:p>
    <w:p w:rsidR="00DB673F" w:rsidRDefault="00F1012D" w:rsidP="00DB673F">
      <w:pPr>
        <w:pStyle w:val="Heading1"/>
      </w:pPr>
      <w:bookmarkStart w:id="37" w:name="_Toc291237405"/>
      <w:bookmarkStart w:id="38" w:name="_Ref291237746"/>
      <w:r w:rsidRPr="00012A91">
        <w:lastRenderedPageBreak/>
        <w:t>Canopy Gap Intercept</w:t>
      </w:r>
      <w:bookmarkEnd w:id="37"/>
      <w:bookmarkEnd w:id="38"/>
    </w:p>
    <w:p w:rsidR="00F1012D" w:rsidRPr="00012A91" w:rsidRDefault="00012A91" w:rsidP="00DB673F">
      <w:pPr>
        <w:ind w:left="360"/>
      </w:pPr>
      <w:r>
        <w:t>Canopy gap intercept is also a core method of the AIM strategy. This method is implemented on the same transects as LPI and can be done quickly following LPI by reading the transect backwards (i.e., LPI starts from 0 and reads along increasing distances, gap intercepts starts at the maximum dis</w:t>
      </w:r>
      <w:r w:rsidR="009745AD">
        <w:t>tance away from the origin and reads back down the tape toward the plot center).</w:t>
      </w:r>
    </w:p>
    <w:p w:rsidR="00012A91" w:rsidRDefault="00012A91" w:rsidP="00DB673F">
      <w:pPr>
        <w:pStyle w:val="ListParagraph"/>
        <w:numPr>
          <w:ilvl w:val="0"/>
          <w:numId w:val="17"/>
        </w:numPr>
        <w:ind w:left="1080"/>
      </w:pPr>
      <w:r>
        <w:t>Select the Gap Intercept method and the appropriate site and plot in the Enter/Edit Data page.</w:t>
      </w:r>
    </w:p>
    <w:p w:rsidR="009745AD" w:rsidRDefault="00012A91" w:rsidP="00DB673F">
      <w:pPr>
        <w:pStyle w:val="ListParagraph"/>
        <w:numPr>
          <w:ilvl w:val="0"/>
          <w:numId w:val="17"/>
        </w:numPr>
        <w:ind w:left="1080"/>
      </w:pPr>
      <w:r>
        <w:t xml:space="preserve">Click </w:t>
      </w:r>
      <w:r w:rsidRPr="00012A91">
        <w:rPr>
          <w:b/>
        </w:rPr>
        <w:t>New</w:t>
      </w:r>
      <w:r>
        <w:t xml:space="preserve"> to create a </w:t>
      </w:r>
      <w:r w:rsidR="009745AD">
        <w:t>gap intercept</w:t>
      </w:r>
      <w:r>
        <w:t xml:space="preserve"> record for the plot. This will open the </w:t>
      </w:r>
      <w:r w:rsidR="009745AD">
        <w:t>gap intercept</w:t>
      </w:r>
      <w:r>
        <w:t xml:space="preserve"> Plot Defaults page.</w:t>
      </w:r>
      <w:r w:rsidR="009745AD">
        <w:br/>
      </w:r>
      <w:r w:rsidR="009745AD">
        <w:rPr>
          <w:noProof/>
        </w:rPr>
        <w:drawing>
          <wp:inline distT="0" distB="0" distL="0" distR="0">
            <wp:extent cx="3486150" cy="2766201"/>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p_defaults.PNG"/>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87089" cy="2766946"/>
                    </a:xfrm>
                    <a:prstGeom prst="rect">
                      <a:avLst/>
                    </a:prstGeom>
                  </pic:spPr>
                </pic:pic>
              </a:graphicData>
            </a:graphic>
          </wp:inline>
        </w:drawing>
      </w:r>
    </w:p>
    <w:p w:rsidR="00012A91" w:rsidRDefault="009745AD" w:rsidP="00DB673F">
      <w:pPr>
        <w:pStyle w:val="ListParagraph"/>
        <w:numPr>
          <w:ilvl w:val="0"/>
          <w:numId w:val="17"/>
        </w:numPr>
        <w:ind w:left="1080"/>
      </w:pPr>
      <w:r>
        <w:t xml:space="preserve">Set the </w:t>
      </w:r>
      <w:r w:rsidRPr="009745AD">
        <w:rPr>
          <w:b/>
        </w:rPr>
        <w:t>Data to be Collected</w:t>
      </w:r>
      <w:r>
        <w:t xml:space="preserve"> drop-down box to “Canopy Gap only.”</w:t>
      </w:r>
    </w:p>
    <w:p w:rsidR="009745AD" w:rsidRDefault="009745AD" w:rsidP="00DB673F">
      <w:pPr>
        <w:pStyle w:val="ListParagraph"/>
        <w:numPr>
          <w:ilvl w:val="0"/>
          <w:numId w:val="17"/>
        </w:numPr>
        <w:ind w:left="1080"/>
      </w:pPr>
      <w:r>
        <w:lastRenderedPageBreak/>
        <w:t xml:space="preserve">Click </w:t>
      </w:r>
      <w:r>
        <w:rPr>
          <w:b/>
        </w:rPr>
        <w:t>OK</w:t>
      </w:r>
      <w:r>
        <w:t xml:space="preserve"> to go to the gap intercept data collection page.</w:t>
      </w:r>
      <w:r>
        <w:br/>
      </w:r>
      <w:r>
        <w:rPr>
          <w:noProof/>
        </w:rPr>
        <w:drawing>
          <wp:inline distT="0" distB="0" distL="0" distR="0">
            <wp:extent cx="4095750" cy="3622726"/>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p_data.PNG"/>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95750" cy="3622726"/>
                    </a:xfrm>
                    <a:prstGeom prst="rect">
                      <a:avLst/>
                    </a:prstGeom>
                  </pic:spPr>
                </pic:pic>
              </a:graphicData>
            </a:graphic>
          </wp:inline>
        </w:drawing>
      </w:r>
    </w:p>
    <w:p w:rsidR="009745AD" w:rsidRDefault="009745AD" w:rsidP="00DB673F">
      <w:pPr>
        <w:pStyle w:val="ListParagraph"/>
        <w:numPr>
          <w:ilvl w:val="0"/>
          <w:numId w:val="17"/>
        </w:numPr>
        <w:ind w:left="1080"/>
      </w:pPr>
      <w:r>
        <w:t xml:space="preserve">Enter the </w:t>
      </w:r>
      <w:r w:rsidRPr="009745AD">
        <w:rPr>
          <w:b/>
        </w:rPr>
        <w:t>transect number, observer, and recorder</w:t>
      </w:r>
      <w:r>
        <w:t xml:space="preserve"> to unlock the gap intercept form.</w:t>
      </w:r>
    </w:p>
    <w:p w:rsidR="009745AD" w:rsidRDefault="009745AD" w:rsidP="00DB673F">
      <w:pPr>
        <w:pStyle w:val="ListParagraph"/>
        <w:numPr>
          <w:ilvl w:val="0"/>
          <w:numId w:val="17"/>
        </w:numPr>
        <w:ind w:left="1080"/>
      </w:pPr>
      <w:r>
        <w:t xml:space="preserve">Check the </w:t>
      </w:r>
      <w:r w:rsidRPr="009745AD">
        <w:rPr>
          <w:b/>
        </w:rPr>
        <w:t>Canopy Gap data direction</w:t>
      </w:r>
      <w:r>
        <w:t xml:space="preserve"> settings. If reading the transect backwards after reading LPI, set this to “High to Low.”</w:t>
      </w:r>
    </w:p>
    <w:p w:rsidR="009745AD" w:rsidRDefault="009745AD" w:rsidP="00DB673F">
      <w:pPr>
        <w:pStyle w:val="ListParagraph"/>
        <w:numPr>
          <w:ilvl w:val="0"/>
          <w:numId w:val="17"/>
        </w:numPr>
        <w:ind w:left="1080"/>
      </w:pPr>
      <w:r>
        <w:t>Record the start and stop locations (i.e., distance from the origin of the transect) of canopy gaps in the form. Every time you enter values for a canopy gap a new row is added to the form.</w:t>
      </w:r>
    </w:p>
    <w:p w:rsidR="009745AD" w:rsidRDefault="009745AD" w:rsidP="00DB673F">
      <w:pPr>
        <w:pStyle w:val="ListParagraph"/>
        <w:numPr>
          <w:ilvl w:val="0"/>
          <w:numId w:val="17"/>
        </w:numPr>
        <w:ind w:left="1080"/>
      </w:pPr>
      <w:r>
        <w:t xml:space="preserve">NOTE THAT THE CANOPY GAP FORM RECORDS GAPS IN </w:t>
      </w:r>
      <w:r w:rsidRPr="009745AD">
        <w:rPr>
          <w:b/>
        </w:rPr>
        <w:t>CENTIMETERS OR INCHES</w:t>
      </w:r>
      <w:r>
        <w:t>.</w:t>
      </w:r>
    </w:p>
    <w:p w:rsidR="009745AD" w:rsidRDefault="009745AD" w:rsidP="00DB673F">
      <w:pPr>
        <w:pStyle w:val="ListParagraph"/>
        <w:numPr>
          <w:ilvl w:val="0"/>
          <w:numId w:val="17"/>
        </w:numPr>
        <w:ind w:left="1080"/>
      </w:pPr>
      <w:r>
        <w:t xml:space="preserve">Click </w:t>
      </w:r>
      <w:r w:rsidRPr="009745AD">
        <w:rPr>
          <w:b/>
        </w:rPr>
        <w:t>Close</w:t>
      </w:r>
      <w:r>
        <w:t xml:space="preserve"> to save your data and return to the Enter/Edit Data page when you have finished recording canopy gaps for the transect.</w:t>
      </w:r>
    </w:p>
    <w:p w:rsidR="00F1012D" w:rsidRDefault="00F1012D"/>
    <w:p w:rsidR="00806934" w:rsidRDefault="00806934">
      <w:pPr>
        <w:rPr>
          <w:b/>
        </w:rPr>
      </w:pPr>
      <w:r>
        <w:rPr>
          <w:b/>
        </w:rPr>
        <w:br w:type="page"/>
      </w:r>
    </w:p>
    <w:p w:rsidR="00F1012D" w:rsidRPr="00806934" w:rsidRDefault="00F1012D" w:rsidP="00DB673F">
      <w:pPr>
        <w:pStyle w:val="Heading1"/>
      </w:pPr>
      <w:bookmarkStart w:id="39" w:name="_Toc291237406"/>
      <w:bookmarkStart w:id="40" w:name="_Ref291237753"/>
      <w:r w:rsidRPr="00806934">
        <w:lastRenderedPageBreak/>
        <w:t>Soil Stability</w:t>
      </w:r>
      <w:bookmarkEnd w:id="39"/>
      <w:bookmarkEnd w:id="40"/>
    </w:p>
    <w:p w:rsidR="00F1012D" w:rsidRDefault="00806934" w:rsidP="00DB673F">
      <w:pPr>
        <w:ind w:left="360"/>
      </w:pPr>
      <w:r>
        <w:t>The soil stability test is a contingent method for the AIM strategy and is only measured when there is reason to believe that there are problems with soil stability at the plot. Refer to the Monitoring Manual (Herrick et al. 2009) for detailed instructions on implementing this method.</w:t>
      </w:r>
    </w:p>
    <w:p w:rsidR="00806934" w:rsidRDefault="00806934" w:rsidP="00DB673F">
      <w:pPr>
        <w:pStyle w:val="ListParagraph"/>
        <w:numPr>
          <w:ilvl w:val="0"/>
          <w:numId w:val="19"/>
        </w:numPr>
        <w:ind w:left="1080"/>
      </w:pPr>
      <w:r>
        <w:t>Select the Soil Stability method and the appropriate site and plot in the Enter/Edit Data page.</w:t>
      </w:r>
    </w:p>
    <w:p w:rsidR="00806934" w:rsidRDefault="00806934" w:rsidP="00DB673F">
      <w:pPr>
        <w:pStyle w:val="ListParagraph"/>
        <w:numPr>
          <w:ilvl w:val="0"/>
          <w:numId w:val="19"/>
        </w:numPr>
        <w:ind w:left="1080"/>
      </w:pPr>
      <w:r>
        <w:t xml:space="preserve">Click </w:t>
      </w:r>
      <w:r w:rsidRPr="00806934">
        <w:rPr>
          <w:b/>
        </w:rPr>
        <w:t>New</w:t>
      </w:r>
      <w:r>
        <w:t xml:space="preserve"> to create a soil stability record for the plot. This will open the soil stability Plot Defaults page.</w:t>
      </w:r>
      <w:r w:rsidR="00E81740">
        <w:br/>
      </w:r>
      <w:r w:rsidR="00E81740">
        <w:rPr>
          <w:noProof/>
        </w:rPr>
        <w:drawing>
          <wp:inline distT="0" distB="0" distL="0" distR="0">
            <wp:extent cx="3286125" cy="2604675"/>
            <wp:effectExtent l="0" t="0" r="0" b="571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il Stability defaults.PNG"/>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86125" cy="2604675"/>
                    </a:xfrm>
                    <a:prstGeom prst="rect">
                      <a:avLst/>
                    </a:prstGeom>
                  </pic:spPr>
                </pic:pic>
              </a:graphicData>
            </a:graphic>
          </wp:inline>
        </w:drawing>
      </w:r>
    </w:p>
    <w:p w:rsidR="00806934" w:rsidRDefault="00806934" w:rsidP="00DB673F">
      <w:pPr>
        <w:pStyle w:val="ListParagraph"/>
        <w:numPr>
          <w:ilvl w:val="0"/>
          <w:numId w:val="19"/>
        </w:numPr>
        <w:ind w:left="1080"/>
      </w:pPr>
      <w:r>
        <w:t>Verify that the settings are for “Surface Only” with an interval of 15 seconds.</w:t>
      </w:r>
    </w:p>
    <w:p w:rsidR="00806934" w:rsidRDefault="00806934" w:rsidP="00DB673F">
      <w:pPr>
        <w:pStyle w:val="ListParagraph"/>
        <w:numPr>
          <w:ilvl w:val="0"/>
          <w:numId w:val="19"/>
        </w:numPr>
        <w:ind w:left="1080"/>
      </w:pPr>
      <w:r>
        <w:t xml:space="preserve">Click </w:t>
      </w:r>
      <w:r w:rsidRPr="00806934">
        <w:rPr>
          <w:b/>
        </w:rPr>
        <w:t>OK</w:t>
      </w:r>
      <w:r>
        <w:t xml:space="preserve"> to proceed to the data collection page.</w:t>
      </w:r>
      <w:r w:rsidR="00E81740">
        <w:br/>
      </w:r>
      <w:r w:rsidR="00E81740">
        <w:rPr>
          <w:noProof/>
        </w:rPr>
        <w:drawing>
          <wp:inline distT="0" distB="0" distL="0" distR="0">
            <wp:extent cx="3609975" cy="2938119"/>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il Stability.PNG"/>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09975" cy="2938119"/>
                    </a:xfrm>
                    <a:prstGeom prst="rect">
                      <a:avLst/>
                    </a:prstGeom>
                  </pic:spPr>
                </pic:pic>
              </a:graphicData>
            </a:graphic>
          </wp:inline>
        </w:drawing>
      </w:r>
    </w:p>
    <w:p w:rsidR="00806934" w:rsidRDefault="00806934" w:rsidP="00DB673F">
      <w:pPr>
        <w:pStyle w:val="ListParagraph"/>
        <w:numPr>
          <w:ilvl w:val="0"/>
          <w:numId w:val="19"/>
        </w:numPr>
        <w:ind w:left="1080"/>
      </w:pPr>
      <w:r>
        <w:t xml:space="preserve">Specify the </w:t>
      </w:r>
      <w:r w:rsidRPr="00806934">
        <w:rPr>
          <w:b/>
        </w:rPr>
        <w:t>Recorder and Observer</w:t>
      </w:r>
      <w:r>
        <w:t xml:space="preserve"> to unlock the form.</w:t>
      </w:r>
    </w:p>
    <w:p w:rsidR="00E81740" w:rsidRDefault="00E81740" w:rsidP="00DB673F">
      <w:pPr>
        <w:pStyle w:val="ListParagraph"/>
        <w:numPr>
          <w:ilvl w:val="0"/>
          <w:numId w:val="19"/>
        </w:numPr>
        <w:ind w:left="1080"/>
      </w:pPr>
      <w:r>
        <w:lastRenderedPageBreak/>
        <w:t>Prepare soil samples and record the position of each sample in the test kit and the type of vegetation from each sample. The data form provides the times at which samples should be submersed in water and dipped.</w:t>
      </w:r>
    </w:p>
    <w:p w:rsidR="00E81740" w:rsidRDefault="00E81740" w:rsidP="00DB673F">
      <w:pPr>
        <w:pStyle w:val="ListParagraph"/>
        <w:numPr>
          <w:ilvl w:val="0"/>
          <w:numId w:val="19"/>
        </w:numPr>
        <w:ind w:left="1080"/>
      </w:pPr>
      <w:r>
        <w:t xml:space="preserve">Begin the soil sampling and record the stability values for each sample in the </w:t>
      </w:r>
      <w:r>
        <w:rPr>
          <w:b/>
        </w:rPr>
        <w:t>#</w:t>
      </w:r>
      <w:r>
        <w:t xml:space="preserve"> column drop-down boxes.</w:t>
      </w:r>
    </w:p>
    <w:p w:rsidR="009745AD" w:rsidRPr="00806934" w:rsidRDefault="00E81740" w:rsidP="00DB673F">
      <w:pPr>
        <w:pStyle w:val="ListParagraph"/>
        <w:numPr>
          <w:ilvl w:val="0"/>
          <w:numId w:val="19"/>
        </w:numPr>
        <w:ind w:left="1080"/>
      </w:pPr>
      <w:r>
        <w:t xml:space="preserve">Click </w:t>
      </w:r>
      <w:r>
        <w:rPr>
          <w:b/>
        </w:rPr>
        <w:t>Close</w:t>
      </w:r>
      <w:r>
        <w:t xml:space="preserve"> when you are finished to return to the Enter/Edit Data page.</w:t>
      </w:r>
      <w:r w:rsidR="00806934">
        <w:br/>
      </w:r>
      <w:r w:rsidR="009745AD" w:rsidRPr="00806934">
        <w:rPr>
          <w:b/>
          <w:sz w:val="24"/>
        </w:rPr>
        <w:br w:type="page"/>
      </w:r>
    </w:p>
    <w:p w:rsidR="00F1012D" w:rsidRDefault="00F1012D" w:rsidP="00DB673F">
      <w:pPr>
        <w:pStyle w:val="Heading1"/>
      </w:pPr>
      <w:bookmarkStart w:id="41" w:name="_Toc291237407"/>
      <w:bookmarkStart w:id="42" w:name="_Ref291237762"/>
      <w:r w:rsidRPr="009745AD">
        <w:lastRenderedPageBreak/>
        <w:t>Rangeland Health Indicators</w:t>
      </w:r>
      <w:bookmarkEnd w:id="41"/>
      <w:bookmarkEnd w:id="42"/>
    </w:p>
    <w:p w:rsidR="00DB673F" w:rsidRPr="00DB673F" w:rsidRDefault="00DB673F" w:rsidP="009C05A2">
      <w:pPr>
        <w:ind w:left="360"/>
        <w:rPr>
          <w:sz w:val="24"/>
        </w:rPr>
      </w:pPr>
      <w:r>
        <w:rPr>
          <w:sz w:val="24"/>
        </w:rPr>
        <w:t>The 17 indicators described in Interpreting Indicators of Rangeland Health (</w:t>
      </w:r>
      <w:proofErr w:type="spellStart"/>
      <w:r>
        <w:rPr>
          <w:sz w:val="24"/>
        </w:rPr>
        <w:t>Pellant</w:t>
      </w:r>
      <w:proofErr w:type="spellEnd"/>
      <w:r>
        <w:rPr>
          <w:sz w:val="24"/>
        </w:rPr>
        <w:t xml:space="preserve"> et al. 2005) are a qualitative assessment technique. While they are not officially part of the AIM strategy core methods (but do consider some of the AIM strategy indicators in a qualitative sense), it is common for the Rangeland Health Indicators to be assessed at sites where the AIM Strategy quantitative monitoring is also taking place. The following steps illustrate how to record the rangeland health indicators in DIMA.</w:t>
      </w:r>
    </w:p>
    <w:p w:rsidR="009745AD" w:rsidRDefault="009745AD" w:rsidP="009C05A2">
      <w:pPr>
        <w:pStyle w:val="ListParagraph"/>
        <w:numPr>
          <w:ilvl w:val="0"/>
          <w:numId w:val="18"/>
        </w:numPr>
        <w:ind w:left="1080"/>
      </w:pPr>
      <w:r>
        <w:t>Select the Rangeland Health Indicators method and the appropriate site and plot in the Enter/Edit Data page.</w:t>
      </w:r>
    </w:p>
    <w:p w:rsidR="00BE35E3" w:rsidRDefault="009745AD" w:rsidP="009C05A2">
      <w:pPr>
        <w:pStyle w:val="ListParagraph"/>
        <w:numPr>
          <w:ilvl w:val="0"/>
          <w:numId w:val="18"/>
        </w:numPr>
        <w:ind w:left="1080"/>
      </w:pPr>
      <w:r>
        <w:t xml:space="preserve">Click </w:t>
      </w:r>
      <w:r w:rsidRPr="009745AD">
        <w:rPr>
          <w:b/>
        </w:rPr>
        <w:t>New</w:t>
      </w:r>
      <w:r>
        <w:t xml:space="preserve"> to create a </w:t>
      </w:r>
      <w:r w:rsidR="0022556E">
        <w:t xml:space="preserve">Rangeland Health evaluation </w:t>
      </w:r>
      <w:r>
        <w:t xml:space="preserve">for the plot. This will open the </w:t>
      </w:r>
      <w:r w:rsidR="0022556E">
        <w:t>Rangeland Health</w:t>
      </w:r>
      <w:r>
        <w:t xml:space="preserve"> page.</w:t>
      </w:r>
      <w:r w:rsidR="0022556E">
        <w:br/>
      </w:r>
      <w:r w:rsidR="0022556E">
        <w:rPr>
          <w:noProof/>
        </w:rPr>
        <w:drawing>
          <wp:inline distT="0" distB="0" distL="0" distR="0">
            <wp:extent cx="3238500" cy="2775215"/>
            <wp:effectExtent l="0" t="0" r="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ge_health1.PNG"/>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38500" cy="2775215"/>
                    </a:xfrm>
                    <a:prstGeom prst="rect">
                      <a:avLst/>
                    </a:prstGeom>
                  </pic:spPr>
                </pic:pic>
              </a:graphicData>
            </a:graphic>
          </wp:inline>
        </w:drawing>
      </w:r>
    </w:p>
    <w:p w:rsidR="0022556E" w:rsidRDefault="0022556E" w:rsidP="009C05A2">
      <w:pPr>
        <w:pStyle w:val="ListParagraph"/>
        <w:numPr>
          <w:ilvl w:val="0"/>
          <w:numId w:val="18"/>
        </w:numPr>
        <w:ind w:left="1080"/>
      </w:pPr>
      <w:r w:rsidRPr="0022556E">
        <w:t>Enter</w:t>
      </w:r>
      <w:r>
        <w:t xml:space="preserve"> in pertinent information on the </w:t>
      </w:r>
      <w:r w:rsidRPr="0022556E">
        <w:rPr>
          <w:b/>
        </w:rPr>
        <w:t>Evaluation Area</w:t>
      </w:r>
      <w:r>
        <w:t xml:space="preserve"> tab. The Ecological Site for the plot should have already been defined when you created the plot. If it was not, close this form and go back to the plot form and define the ecological site for the plot.</w:t>
      </w:r>
    </w:p>
    <w:p w:rsidR="0022556E" w:rsidRDefault="0022556E" w:rsidP="009C05A2">
      <w:pPr>
        <w:pStyle w:val="ListParagraph"/>
        <w:numPr>
          <w:ilvl w:val="0"/>
          <w:numId w:val="18"/>
        </w:numPr>
        <w:ind w:left="1080"/>
      </w:pPr>
      <w:r>
        <w:lastRenderedPageBreak/>
        <w:t xml:space="preserve">Click on the </w:t>
      </w:r>
      <w:r w:rsidRPr="0022556E">
        <w:rPr>
          <w:b/>
        </w:rPr>
        <w:t>Evaluation Sheet</w:t>
      </w:r>
      <w:r>
        <w:t xml:space="preserve"> tab.</w:t>
      </w:r>
      <w:r>
        <w:br/>
      </w:r>
      <w:r>
        <w:rPr>
          <w:noProof/>
        </w:rPr>
        <w:drawing>
          <wp:inline distT="0" distB="0" distL="0" distR="0">
            <wp:extent cx="3324225" cy="2851873"/>
            <wp:effectExtent l="0" t="0" r="0" b="571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ge_health2.PNG"/>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26296" cy="2853650"/>
                    </a:xfrm>
                    <a:prstGeom prst="rect">
                      <a:avLst/>
                    </a:prstGeom>
                  </pic:spPr>
                </pic:pic>
              </a:graphicData>
            </a:graphic>
          </wp:inline>
        </w:drawing>
      </w:r>
    </w:p>
    <w:p w:rsidR="0022556E" w:rsidRDefault="0022556E" w:rsidP="009C05A2">
      <w:pPr>
        <w:pStyle w:val="ListParagraph"/>
        <w:numPr>
          <w:ilvl w:val="0"/>
          <w:numId w:val="18"/>
        </w:numPr>
        <w:ind w:left="1080"/>
      </w:pPr>
      <w:r>
        <w:t>Fill in the ratings for the 17 indicators using the drop-down boxes. Provide adequate comments to document your rationale for the ratings you chose.</w:t>
      </w:r>
    </w:p>
    <w:p w:rsidR="0022556E" w:rsidRDefault="0022556E" w:rsidP="009C05A2">
      <w:pPr>
        <w:pStyle w:val="ListParagraph"/>
        <w:numPr>
          <w:ilvl w:val="0"/>
          <w:numId w:val="18"/>
        </w:numPr>
        <w:ind w:left="1080"/>
      </w:pPr>
      <w:r>
        <w:t xml:space="preserve">Click on the </w:t>
      </w:r>
      <w:r>
        <w:rPr>
          <w:b/>
        </w:rPr>
        <w:t>Attribute Ratings</w:t>
      </w:r>
      <w:r>
        <w:t xml:space="preserve"> tab when you are finished to see the overall site ratings.</w:t>
      </w:r>
    </w:p>
    <w:p w:rsidR="0022556E" w:rsidRDefault="0022556E" w:rsidP="009C05A2">
      <w:pPr>
        <w:pStyle w:val="ListParagraph"/>
        <w:numPr>
          <w:ilvl w:val="0"/>
          <w:numId w:val="18"/>
        </w:numPr>
        <w:ind w:left="1080"/>
      </w:pPr>
      <w:r>
        <w:t xml:space="preserve">Click </w:t>
      </w:r>
      <w:r>
        <w:rPr>
          <w:b/>
        </w:rPr>
        <w:t>Close</w:t>
      </w:r>
      <w:r>
        <w:t xml:space="preserve"> when finished to return to the Enter/Edit Data page.</w:t>
      </w:r>
    </w:p>
    <w:p w:rsidR="009C05A2" w:rsidRDefault="009C05A2" w:rsidP="009C05A2"/>
    <w:p w:rsidR="009C05A2" w:rsidRDefault="009C05A2">
      <w:r>
        <w:br w:type="page"/>
      </w:r>
    </w:p>
    <w:p w:rsidR="009C05A2" w:rsidRDefault="009C05A2" w:rsidP="009C05A2">
      <w:pPr>
        <w:pStyle w:val="Heading1"/>
      </w:pPr>
      <w:bookmarkStart w:id="43" w:name="_Toc291237408"/>
      <w:r>
        <w:lastRenderedPageBreak/>
        <w:t>References</w:t>
      </w:r>
      <w:bookmarkEnd w:id="43"/>
    </w:p>
    <w:p w:rsidR="009C05A2" w:rsidRDefault="009C05A2" w:rsidP="009C05A2">
      <w:pPr>
        <w:ind w:left="720" w:hanging="720"/>
      </w:pPr>
      <w:r>
        <w:t xml:space="preserve">Herrick, J. E., J. W. Van Zee, K. M. </w:t>
      </w:r>
      <w:proofErr w:type="spellStart"/>
      <w:r>
        <w:t>Havstad</w:t>
      </w:r>
      <w:proofErr w:type="spellEnd"/>
      <w:r>
        <w:t xml:space="preserve">, L. M. Burkett, and W. G. </w:t>
      </w:r>
      <w:proofErr w:type="spellStart"/>
      <w:r>
        <w:t>Whitford</w:t>
      </w:r>
      <w:proofErr w:type="spellEnd"/>
      <w:r>
        <w:t xml:space="preserve">. 2009. Monitoring manual for grassland, </w:t>
      </w:r>
      <w:proofErr w:type="spellStart"/>
      <w:r>
        <w:t>shrubland</w:t>
      </w:r>
      <w:proofErr w:type="spellEnd"/>
      <w:r>
        <w:t xml:space="preserve">, and savanna ecosystems. USDA-ARS </w:t>
      </w:r>
      <w:proofErr w:type="spellStart"/>
      <w:r>
        <w:t>Jornada</w:t>
      </w:r>
      <w:proofErr w:type="spellEnd"/>
      <w:r>
        <w:t xml:space="preserve"> Experimental Range, Las Cruces, New Mexico.</w:t>
      </w:r>
    </w:p>
    <w:p w:rsidR="009C05A2" w:rsidRDefault="009C05A2" w:rsidP="009C05A2">
      <w:pPr>
        <w:ind w:left="720" w:hanging="720"/>
      </w:pPr>
      <w:proofErr w:type="spellStart"/>
      <w:r>
        <w:t>Pellant</w:t>
      </w:r>
      <w:proofErr w:type="spellEnd"/>
      <w:r>
        <w:t xml:space="preserve">, M., P. Shaver, D. A. </w:t>
      </w:r>
      <w:proofErr w:type="spellStart"/>
      <w:r>
        <w:t>Pyke</w:t>
      </w:r>
      <w:proofErr w:type="spellEnd"/>
      <w:r>
        <w:t>, and J. E. Herrick. 2005. Interpreting indicators of rangeland health, version 4. BLM/WO/ST-00/001+1734/REV05, U.S. Department of the Interior, Bureau of Land Management, National Science and Technology Center, Denver, CO.</w:t>
      </w:r>
    </w:p>
    <w:sectPr w:rsidR="009C05A2" w:rsidSect="001B1EEF">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3577" w:rsidRDefault="00453577" w:rsidP="005A5655">
      <w:pPr>
        <w:spacing w:after="0" w:line="240" w:lineRule="auto"/>
      </w:pPr>
      <w:r>
        <w:separator/>
      </w:r>
    </w:p>
  </w:endnote>
  <w:endnote w:type="continuationSeparator" w:id="0">
    <w:p w:rsidR="00453577" w:rsidRDefault="00453577" w:rsidP="005A565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7929932"/>
      <w:docPartObj>
        <w:docPartGallery w:val="Page Numbers (Bottom of Page)"/>
        <w:docPartUnique/>
      </w:docPartObj>
    </w:sdtPr>
    <w:sdtEndPr>
      <w:rPr>
        <w:noProof/>
      </w:rPr>
    </w:sdtEndPr>
    <w:sdtContent>
      <w:p w:rsidR="00CA121A" w:rsidRDefault="00352452">
        <w:pPr>
          <w:pStyle w:val="Footer"/>
          <w:jc w:val="center"/>
        </w:pPr>
        <w:r>
          <w:fldChar w:fldCharType="begin"/>
        </w:r>
        <w:r w:rsidR="00CA121A">
          <w:instrText xml:space="preserve"> PAGE   \* MERGEFORMAT </w:instrText>
        </w:r>
        <w:r>
          <w:fldChar w:fldCharType="separate"/>
        </w:r>
        <w:r w:rsidR="0091488A">
          <w:rPr>
            <w:noProof/>
          </w:rPr>
          <w:t>4</w:t>
        </w:r>
        <w:r>
          <w:rPr>
            <w:noProof/>
          </w:rPr>
          <w:fldChar w:fldCharType="end"/>
        </w:r>
      </w:p>
    </w:sdtContent>
  </w:sdt>
  <w:p w:rsidR="00CA121A" w:rsidRDefault="00CA121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3577" w:rsidRDefault="00453577" w:rsidP="005A5655">
      <w:pPr>
        <w:spacing w:after="0" w:line="240" w:lineRule="auto"/>
      </w:pPr>
      <w:r>
        <w:separator/>
      </w:r>
    </w:p>
  </w:footnote>
  <w:footnote w:type="continuationSeparator" w:id="0">
    <w:p w:rsidR="00453577" w:rsidRDefault="00453577" w:rsidP="005A565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50D41"/>
    <w:multiLevelType w:val="hybridMultilevel"/>
    <w:tmpl w:val="F274E9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4F4186"/>
    <w:multiLevelType w:val="hybridMultilevel"/>
    <w:tmpl w:val="EBC2FD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6F52B7"/>
    <w:multiLevelType w:val="hybridMultilevel"/>
    <w:tmpl w:val="E174A9A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BB1C5A"/>
    <w:multiLevelType w:val="hybridMultilevel"/>
    <w:tmpl w:val="C982F428"/>
    <w:lvl w:ilvl="0" w:tplc="1EF4D2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1B25C42"/>
    <w:multiLevelType w:val="hybridMultilevel"/>
    <w:tmpl w:val="310619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B6044B"/>
    <w:multiLevelType w:val="hybridMultilevel"/>
    <w:tmpl w:val="63621E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C71929"/>
    <w:multiLevelType w:val="hybridMultilevel"/>
    <w:tmpl w:val="FDE629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61A6617"/>
    <w:multiLevelType w:val="hybridMultilevel"/>
    <w:tmpl w:val="3C24C01E"/>
    <w:lvl w:ilvl="0" w:tplc="EC2AC9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37016C6"/>
    <w:multiLevelType w:val="hybridMultilevel"/>
    <w:tmpl w:val="08701A84"/>
    <w:lvl w:ilvl="0" w:tplc="247C20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1D41502"/>
    <w:multiLevelType w:val="hybridMultilevel"/>
    <w:tmpl w:val="48D45A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5CA18DB"/>
    <w:multiLevelType w:val="hybridMultilevel"/>
    <w:tmpl w:val="0438218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E554786"/>
    <w:multiLevelType w:val="hybridMultilevel"/>
    <w:tmpl w:val="8BC0BA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AE60007"/>
    <w:multiLevelType w:val="hybridMultilevel"/>
    <w:tmpl w:val="63621E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F4061F8"/>
    <w:multiLevelType w:val="hybridMultilevel"/>
    <w:tmpl w:val="4B28BB38"/>
    <w:lvl w:ilvl="0" w:tplc="7AFCA0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FAF16F1"/>
    <w:multiLevelType w:val="hybridMultilevel"/>
    <w:tmpl w:val="0A441AEC"/>
    <w:lvl w:ilvl="0" w:tplc="482ACB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66D253B3"/>
    <w:multiLevelType w:val="hybridMultilevel"/>
    <w:tmpl w:val="C84E0274"/>
    <w:lvl w:ilvl="0" w:tplc="7F6AAD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68B65ED5"/>
    <w:multiLevelType w:val="hybridMultilevel"/>
    <w:tmpl w:val="9FAAC7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D7E56B1"/>
    <w:multiLevelType w:val="hybridMultilevel"/>
    <w:tmpl w:val="63621E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6E042D3"/>
    <w:multiLevelType w:val="hybridMultilevel"/>
    <w:tmpl w:val="63621E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8F778D1"/>
    <w:multiLevelType w:val="hybridMultilevel"/>
    <w:tmpl w:val="57F6CD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19"/>
  </w:num>
  <w:num w:numId="5">
    <w:abstractNumId w:val="6"/>
  </w:num>
  <w:num w:numId="6">
    <w:abstractNumId w:val="14"/>
  </w:num>
  <w:num w:numId="7">
    <w:abstractNumId w:val="15"/>
  </w:num>
  <w:num w:numId="8">
    <w:abstractNumId w:val="7"/>
  </w:num>
  <w:num w:numId="9">
    <w:abstractNumId w:val="3"/>
  </w:num>
  <w:num w:numId="10">
    <w:abstractNumId w:val="8"/>
  </w:num>
  <w:num w:numId="11">
    <w:abstractNumId w:val="16"/>
  </w:num>
  <w:num w:numId="12">
    <w:abstractNumId w:val="2"/>
  </w:num>
  <w:num w:numId="13">
    <w:abstractNumId w:val="13"/>
  </w:num>
  <w:num w:numId="14">
    <w:abstractNumId w:val="11"/>
  </w:num>
  <w:num w:numId="15">
    <w:abstractNumId w:val="9"/>
  </w:num>
  <w:num w:numId="16">
    <w:abstractNumId w:val="17"/>
  </w:num>
  <w:num w:numId="17">
    <w:abstractNumId w:val="12"/>
  </w:num>
  <w:num w:numId="18">
    <w:abstractNumId w:val="5"/>
  </w:num>
  <w:num w:numId="19">
    <w:abstractNumId w:val="18"/>
  </w:num>
  <w:num w:numId="20">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20"/>
  <w:characterSpacingControl w:val="doNotCompress"/>
  <w:footnotePr>
    <w:footnote w:id="-1"/>
    <w:footnote w:id="0"/>
  </w:footnotePr>
  <w:endnotePr>
    <w:endnote w:id="-1"/>
    <w:endnote w:id="0"/>
  </w:endnotePr>
  <w:compat/>
  <w:rsids>
    <w:rsidRoot w:val="00243B08"/>
    <w:rsid w:val="00012A91"/>
    <w:rsid w:val="0002610C"/>
    <w:rsid w:val="00026993"/>
    <w:rsid w:val="00042C30"/>
    <w:rsid w:val="00042E36"/>
    <w:rsid w:val="00045BB7"/>
    <w:rsid w:val="000537FE"/>
    <w:rsid w:val="000933CE"/>
    <w:rsid w:val="000E36E7"/>
    <w:rsid w:val="000F2831"/>
    <w:rsid w:val="001561D6"/>
    <w:rsid w:val="00162038"/>
    <w:rsid w:val="00164BC3"/>
    <w:rsid w:val="001B0661"/>
    <w:rsid w:val="001B1EEF"/>
    <w:rsid w:val="001C1F1B"/>
    <w:rsid w:val="001E3A77"/>
    <w:rsid w:val="001F188C"/>
    <w:rsid w:val="0022556E"/>
    <w:rsid w:val="00243B08"/>
    <w:rsid w:val="00255BAF"/>
    <w:rsid w:val="00264988"/>
    <w:rsid w:val="002B1FCB"/>
    <w:rsid w:val="002C0D07"/>
    <w:rsid w:val="002D35C9"/>
    <w:rsid w:val="003249C1"/>
    <w:rsid w:val="00324C35"/>
    <w:rsid w:val="00352452"/>
    <w:rsid w:val="003605B5"/>
    <w:rsid w:val="00381CB9"/>
    <w:rsid w:val="00436172"/>
    <w:rsid w:val="00453577"/>
    <w:rsid w:val="00456B6A"/>
    <w:rsid w:val="00476B2D"/>
    <w:rsid w:val="004C05CC"/>
    <w:rsid w:val="004F37EC"/>
    <w:rsid w:val="00596081"/>
    <w:rsid w:val="005962E4"/>
    <w:rsid w:val="005A271F"/>
    <w:rsid w:val="005A5655"/>
    <w:rsid w:val="005C2616"/>
    <w:rsid w:val="005C2863"/>
    <w:rsid w:val="00616678"/>
    <w:rsid w:val="00665B9D"/>
    <w:rsid w:val="006B7B98"/>
    <w:rsid w:val="006D0223"/>
    <w:rsid w:val="00726EE2"/>
    <w:rsid w:val="00806934"/>
    <w:rsid w:val="00810DBA"/>
    <w:rsid w:val="008A434E"/>
    <w:rsid w:val="0091488A"/>
    <w:rsid w:val="0094004E"/>
    <w:rsid w:val="0096059D"/>
    <w:rsid w:val="009745AD"/>
    <w:rsid w:val="00981F97"/>
    <w:rsid w:val="009974A4"/>
    <w:rsid w:val="009C05A2"/>
    <w:rsid w:val="009E6F54"/>
    <w:rsid w:val="00A05430"/>
    <w:rsid w:val="00A408BE"/>
    <w:rsid w:val="00A84F9F"/>
    <w:rsid w:val="00B62CC9"/>
    <w:rsid w:val="00B83042"/>
    <w:rsid w:val="00BA6428"/>
    <w:rsid w:val="00BE35E3"/>
    <w:rsid w:val="00C34CF5"/>
    <w:rsid w:val="00C80E57"/>
    <w:rsid w:val="00C90737"/>
    <w:rsid w:val="00CA121A"/>
    <w:rsid w:val="00CE4F15"/>
    <w:rsid w:val="00D337F3"/>
    <w:rsid w:val="00D623B3"/>
    <w:rsid w:val="00D92AF0"/>
    <w:rsid w:val="00D95BCD"/>
    <w:rsid w:val="00DA4D65"/>
    <w:rsid w:val="00DB673F"/>
    <w:rsid w:val="00DD675A"/>
    <w:rsid w:val="00DE642D"/>
    <w:rsid w:val="00E13BB6"/>
    <w:rsid w:val="00E24616"/>
    <w:rsid w:val="00E26649"/>
    <w:rsid w:val="00E421B7"/>
    <w:rsid w:val="00E474CB"/>
    <w:rsid w:val="00E60595"/>
    <w:rsid w:val="00E81740"/>
    <w:rsid w:val="00EC5994"/>
    <w:rsid w:val="00ED6754"/>
    <w:rsid w:val="00EE3DA0"/>
    <w:rsid w:val="00F1012D"/>
    <w:rsid w:val="00FA49CD"/>
    <w:rsid w:val="00FC287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Elbow Connector 1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2452"/>
  </w:style>
  <w:style w:type="paragraph" w:styleId="Heading1">
    <w:name w:val="heading 1"/>
    <w:basedOn w:val="Normal"/>
    <w:next w:val="Normal"/>
    <w:link w:val="Heading1Char"/>
    <w:uiPriority w:val="9"/>
    <w:qFormat/>
    <w:rsid w:val="00164BC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64BC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3B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3B08"/>
    <w:rPr>
      <w:rFonts w:ascii="Tahoma" w:hAnsi="Tahoma" w:cs="Tahoma"/>
      <w:sz w:val="16"/>
      <w:szCs w:val="16"/>
    </w:rPr>
  </w:style>
  <w:style w:type="paragraph" w:styleId="ListParagraph">
    <w:name w:val="List Paragraph"/>
    <w:basedOn w:val="Normal"/>
    <w:uiPriority w:val="34"/>
    <w:qFormat/>
    <w:rsid w:val="00665B9D"/>
    <w:pPr>
      <w:ind w:left="720"/>
      <w:contextualSpacing/>
    </w:pPr>
  </w:style>
  <w:style w:type="paragraph" w:styleId="Caption">
    <w:name w:val="caption"/>
    <w:basedOn w:val="Normal"/>
    <w:next w:val="Normal"/>
    <w:uiPriority w:val="35"/>
    <w:unhideWhenUsed/>
    <w:qFormat/>
    <w:rsid w:val="00476B2D"/>
    <w:pPr>
      <w:spacing w:line="240" w:lineRule="auto"/>
    </w:pPr>
    <w:rPr>
      <w:b/>
      <w:bCs/>
      <w:color w:val="4F81BD" w:themeColor="accent1"/>
      <w:sz w:val="18"/>
      <w:szCs w:val="18"/>
    </w:rPr>
  </w:style>
  <w:style w:type="table" w:styleId="TableGrid">
    <w:name w:val="Table Grid"/>
    <w:basedOn w:val="TableNormal"/>
    <w:uiPriority w:val="59"/>
    <w:rsid w:val="00DD67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F37EC"/>
    <w:rPr>
      <w:color w:val="0000FF" w:themeColor="hyperlink"/>
      <w:u w:val="single"/>
    </w:rPr>
  </w:style>
  <w:style w:type="paragraph" w:styleId="Header">
    <w:name w:val="header"/>
    <w:basedOn w:val="Normal"/>
    <w:link w:val="HeaderChar"/>
    <w:uiPriority w:val="99"/>
    <w:unhideWhenUsed/>
    <w:rsid w:val="005A56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5655"/>
  </w:style>
  <w:style w:type="paragraph" w:styleId="Footer">
    <w:name w:val="footer"/>
    <w:basedOn w:val="Normal"/>
    <w:link w:val="FooterChar"/>
    <w:uiPriority w:val="99"/>
    <w:unhideWhenUsed/>
    <w:rsid w:val="005A56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5655"/>
  </w:style>
  <w:style w:type="paragraph" w:styleId="Title">
    <w:name w:val="Title"/>
    <w:basedOn w:val="Normal"/>
    <w:next w:val="Normal"/>
    <w:link w:val="TitleChar"/>
    <w:uiPriority w:val="10"/>
    <w:qFormat/>
    <w:rsid w:val="00164BC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64BC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164BC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64BC3"/>
    <w:rPr>
      <w:rFonts w:asciiTheme="majorHAnsi" w:eastAsiaTheme="majorEastAsia" w:hAnsiTheme="majorHAnsi" w:cstheme="majorBidi"/>
      <w:i/>
      <w:iCs/>
      <w:color w:val="4F81BD" w:themeColor="accent1"/>
      <w:spacing w:val="15"/>
      <w:sz w:val="24"/>
      <w:szCs w:val="24"/>
    </w:rPr>
  </w:style>
  <w:style w:type="character" w:customStyle="1" w:styleId="Heading1Char">
    <w:name w:val="Heading 1 Char"/>
    <w:basedOn w:val="DefaultParagraphFont"/>
    <w:link w:val="Heading1"/>
    <w:uiPriority w:val="9"/>
    <w:rsid w:val="00164BC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64BC3"/>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A05430"/>
    <w:pPr>
      <w:outlineLvl w:val="9"/>
    </w:pPr>
    <w:rPr>
      <w:lang w:eastAsia="ja-JP"/>
    </w:rPr>
  </w:style>
  <w:style w:type="paragraph" w:styleId="TOC1">
    <w:name w:val="toc 1"/>
    <w:basedOn w:val="Normal"/>
    <w:next w:val="Normal"/>
    <w:autoRedefine/>
    <w:uiPriority w:val="39"/>
    <w:unhideWhenUsed/>
    <w:rsid w:val="00A05430"/>
    <w:pPr>
      <w:spacing w:after="100"/>
    </w:pPr>
  </w:style>
  <w:style w:type="paragraph" w:styleId="TOC2">
    <w:name w:val="toc 2"/>
    <w:basedOn w:val="Normal"/>
    <w:next w:val="Normal"/>
    <w:autoRedefine/>
    <w:uiPriority w:val="39"/>
    <w:unhideWhenUsed/>
    <w:rsid w:val="00A05430"/>
    <w:pPr>
      <w:spacing w:after="100"/>
      <w:ind w:left="220"/>
    </w:pPr>
  </w:style>
  <w:style w:type="character" w:styleId="CommentReference">
    <w:name w:val="annotation reference"/>
    <w:basedOn w:val="DefaultParagraphFont"/>
    <w:uiPriority w:val="99"/>
    <w:semiHidden/>
    <w:unhideWhenUsed/>
    <w:rsid w:val="003249C1"/>
    <w:rPr>
      <w:sz w:val="16"/>
      <w:szCs w:val="16"/>
    </w:rPr>
  </w:style>
  <w:style w:type="paragraph" w:styleId="CommentText">
    <w:name w:val="annotation text"/>
    <w:basedOn w:val="Normal"/>
    <w:link w:val="CommentTextChar"/>
    <w:uiPriority w:val="99"/>
    <w:semiHidden/>
    <w:unhideWhenUsed/>
    <w:rsid w:val="003249C1"/>
    <w:pPr>
      <w:spacing w:line="240" w:lineRule="auto"/>
    </w:pPr>
    <w:rPr>
      <w:sz w:val="20"/>
      <w:szCs w:val="20"/>
    </w:rPr>
  </w:style>
  <w:style w:type="character" w:customStyle="1" w:styleId="CommentTextChar">
    <w:name w:val="Comment Text Char"/>
    <w:basedOn w:val="DefaultParagraphFont"/>
    <w:link w:val="CommentText"/>
    <w:uiPriority w:val="99"/>
    <w:semiHidden/>
    <w:rsid w:val="003249C1"/>
    <w:rPr>
      <w:sz w:val="20"/>
      <w:szCs w:val="20"/>
    </w:rPr>
  </w:style>
  <w:style w:type="paragraph" w:styleId="CommentSubject">
    <w:name w:val="annotation subject"/>
    <w:basedOn w:val="CommentText"/>
    <w:next w:val="CommentText"/>
    <w:link w:val="CommentSubjectChar"/>
    <w:uiPriority w:val="99"/>
    <w:semiHidden/>
    <w:unhideWhenUsed/>
    <w:rsid w:val="003249C1"/>
    <w:rPr>
      <w:b/>
      <w:bCs/>
    </w:rPr>
  </w:style>
  <w:style w:type="character" w:customStyle="1" w:styleId="CommentSubjectChar">
    <w:name w:val="Comment Subject Char"/>
    <w:basedOn w:val="CommentTextChar"/>
    <w:link w:val="CommentSubject"/>
    <w:uiPriority w:val="99"/>
    <w:semiHidden/>
    <w:rsid w:val="003249C1"/>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64BC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64BC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3B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3B08"/>
    <w:rPr>
      <w:rFonts w:ascii="Tahoma" w:hAnsi="Tahoma" w:cs="Tahoma"/>
      <w:sz w:val="16"/>
      <w:szCs w:val="16"/>
    </w:rPr>
  </w:style>
  <w:style w:type="paragraph" w:styleId="ListParagraph">
    <w:name w:val="List Paragraph"/>
    <w:basedOn w:val="Normal"/>
    <w:uiPriority w:val="34"/>
    <w:qFormat/>
    <w:rsid w:val="00665B9D"/>
    <w:pPr>
      <w:ind w:left="720"/>
      <w:contextualSpacing/>
    </w:pPr>
  </w:style>
  <w:style w:type="paragraph" w:styleId="Caption">
    <w:name w:val="caption"/>
    <w:basedOn w:val="Normal"/>
    <w:next w:val="Normal"/>
    <w:uiPriority w:val="35"/>
    <w:unhideWhenUsed/>
    <w:qFormat/>
    <w:rsid w:val="00476B2D"/>
    <w:pPr>
      <w:spacing w:line="240" w:lineRule="auto"/>
    </w:pPr>
    <w:rPr>
      <w:b/>
      <w:bCs/>
      <w:color w:val="4F81BD" w:themeColor="accent1"/>
      <w:sz w:val="18"/>
      <w:szCs w:val="18"/>
    </w:rPr>
  </w:style>
  <w:style w:type="table" w:styleId="TableGrid">
    <w:name w:val="Table Grid"/>
    <w:basedOn w:val="TableNormal"/>
    <w:uiPriority w:val="59"/>
    <w:rsid w:val="00DD67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F37EC"/>
    <w:rPr>
      <w:color w:val="0000FF" w:themeColor="hyperlink"/>
      <w:u w:val="single"/>
    </w:rPr>
  </w:style>
  <w:style w:type="paragraph" w:styleId="Header">
    <w:name w:val="header"/>
    <w:basedOn w:val="Normal"/>
    <w:link w:val="HeaderChar"/>
    <w:uiPriority w:val="99"/>
    <w:unhideWhenUsed/>
    <w:rsid w:val="005A56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5655"/>
  </w:style>
  <w:style w:type="paragraph" w:styleId="Footer">
    <w:name w:val="footer"/>
    <w:basedOn w:val="Normal"/>
    <w:link w:val="FooterChar"/>
    <w:uiPriority w:val="99"/>
    <w:unhideWhenUsed/>
    <w:rsid w:val="005A56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5655"/>
  </w:style>
  <w:style w:type="paragraph" w:styleId="Title">
    <w:name w:val="Title"/>
    <w:basedOn w:val="Normal"/>
    <w:next w:val="Normal"/>
    <w:link w:val="TitleChar"/>
    <w:uiPriority w:val="10"/>
    <w:qFormat/>
    <w:rsid w:val="00164BC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64BC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164BC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64BC3"/>
    <w:rPr>
      <w:rFonts w:asciiTheme="majorHAnsi" w:eastAsiaTheme="majorEastAsia" w:hAnsiTheme="majorHAnsi" w:cstheme="majorBidi"/>
      <w:i/>
      <w:iCs/>
      <w:color w:val="4F81BD" w:themeColor="accent1"/>
      <w:spacing w:val="15"/>
      <w:sz w:val="24"/>
      <w:szCs w:val="24"/>
    </w:rPr>
  </w:style>
  <w:style w:type="character" w:customStyle="1" w:styleId="Heading1Char">
    <w:name w:val="Heading 1 Char"/>
    <w:basedOn w:val="DefaultParagraphFont"/>
    <w:link w:val="Heading1"/>
    <w:uiPriority w:val="9"/>
    <w:rsid w:val="00164BC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64BC3"/>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A05430"/>
    <w:pPr>
      <w:outlineLvl w:val="9"/>
    </w:pPr>
    <w:rPr>
      <w:lang w:eastAsia="ja-JP"/>
    </w:rPr>
  </w:style>
  <w:style w:type="paragraph" w:styleId="TOC1">
    <w:name w:val="toc 1"/>
    <w:basedOn w:val="Normal"/>
    <w:next w:val="Normal"/>
    <w:autoRedefine/>
    <w:uiPriority w:val="39"/>
    <w:unhideWhenUsed/>
    <w:rsid w:val="00A05430"/>
    <w:pPr>
      <w:spacing w:after="100"/>
    </w:pPr>
  </w:style>
  <w:style w:type="paragraph" w:styleId="TOC2">
    <w:name w:val="toc 2"/>
    <w:basedOn w:val="Normal"/>
    <w:next w:val="Normal"/>
    <w:autoRedefine/>
    <w:uiPriority w:val="39"/>
    <w:unhideWhenUsed/>
    <w:rsid w:val="00A05430"/>
    <w:pPr>
      <w:spacing w:after="100"/>
      <w:ind w:left="220"/>
    </w:pPr>
  </w:style>
  <w:style w:type="character" w:styleId="CommentReference">
    <w:name w:val="annotation reference"/>
    <w:basedOn w:val="DefaultParagraphFont"/>
    <w:uiPriority w:val="99"/>
    <w:semiHidden/>
    <w:unhideWhenUsed/>
    <w:rsid w:val="003249C1"/>
    <w:rPr>
      <w:sz w:val="16"/>
      <w:szCs w:val="16"/>
    </w:rPr>
  </w:style>
  <w:style w:type="paragraph" w:styleId="CommentText">
    <w:name w:val="annotation text"/>
    <w:basedOn w:val="Normal"/>
    <w:link w:val="CommentTextChar"/>
    <w:uiPriority w:val="99"/>
    <w:semiHidden/>
    <w:unhideWhenUsed/>
    <w:rsid w:val="003249C1"/>
    <w:pPr>
      <w:spacing w:line="240" w:lineRule="auto"/>
    </w:pPr>
    <w:rPr>
      <w:sz w:val="20"/>
      <w:szCs w:val="20"/>
    </w:rPr>
  </w:style>
  <w:style w:type="character" w:customStyle="1" w:styleId="CommentTextChar">
    <w:name w:val="Comment Text Char"/>
    <w:basedOn w:val="DefaultParagraphFont"/>
    <w:link w:val="CommentText"/>
    <w:uiPriority w:val="99"/>
    <w:semiHidden/>
    <w:rsid w:val="003249C1"/>
    <w:rPr>
      <w:sz w:val="20"/>
      <w:szCs w:val="20"/>
    </w:rPr>
  </w:style>
  <w:style w:type="paragraph" w:styleId="CommentSubject">
    <w:name w:val="annotation subject"/>
    <w:basedOn w:val="CommentText"/>
    <w:next w:val="CommentText"/>
    <w:link w:val="CommentSubjectChar"/>
    <w:uiPriority w:val="99"/>
    <w:semiHidden/>
    <w:unhideWhenUsed/>
    <w:rsid w:val="003249C1"/>
    <w:rPr>
      <w:b/>
      <w:bCs/>
    </w:rPr>
  </w:style>
  <w:style w:type="character" w:customStyle="1" w:styleId="CommentSubjectChar">
    <w:name w:val="Comment Subject Char"/>
    <w:basedOn w:val="CommentTextChar"/>
    <w:link w:val="CommentSubject"/>
    <w:uiPriority w:val="99"/>
    <w:semiHidden/>
    <w:rsid w:val="003249C1"/>
    <w:rPr>
      <w:b/>
      <w:bCs/>
      <w:sz w:val="20"/>
      <w:szCs w:val="20"/>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plants.usda.gov" TargetMode="External"/><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8" Type="http://schemas.openxmlformats.org/officeDocument/2006/relationships/image" Target="media/image2.jpeg"/><Relationship Id="rId51" Type="http://schemas.openxmlformats.org/officeDocument/2006/relationships/image" Target="media/image42.png"/><Relationship Id="rId3" Type="http://schemas.openxmlformats.org/officeDocument/2006/relationships/settings" Target="settings.xml"/><Relationship Id="rId12" Type="http://schemas.openxmlformats.org/officeDocument/2006/relationships/hyperlink" Target="http://windows.microsoft.com/en-US/windows-vista/Make-older-programs-run-in-this-version-of-Windows"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microsoft.com/office/2007/relationships/stylesWithEffects" Target="stylesWithEffects.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42</Pages>
  <Words>4755</Words>
  <Characters>27107</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Jason</dc:creator>
  <cp:lastModifiedBy>Ericha Courtright</cp:lastModifiedBy>
  <cp:revision>4</cp:revision>
  <cp:lastPrinted>2011-04-21T23:24:00Z</cp:lastPrinted>
  <dcterms:created xsi:type="dcterms:W3CDTF">2011-05-18T23:13:00Z</dcterms:created>
  <dcterms:modified xsi:type="dcterms:W3CDTF">2011-05-31T17:34:00Z</dcterms:modified>
</cp:coreProperties>
</file>